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7A4E" w:rsidRDefault="002324D0" w:rsidP="00990A1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-3810</wp:posOffset>
                </wp:positionV>
                <wp:extent cx="563880" cy="332740"/>
                <wp:effectExtent l="0" t="0" r="2667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4E" w:rsidRPr="00997A4E" w:rsidRDefault="00997A4E" w:rsidP="00997A4E">
                            <w:pPr>
                              <w:rPr>
                                <w:b/>
                              </w:rPr>
                            </w:pPr>
                            <w:r w:rsidRPr="00997A4E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pt;margin-top:-.3pt;width:44.4pt;height:2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" strokeweight="1pt">
                <v:textbox style="mso-fit-shape-to-text:t">
                  <w:txbxContent>
                    <w:p w:rsidR="00997A4E" w:rsidRPr="00997A4E" w:rsidRDefault="00997A4E" w:rsidP="00997A4E">
                      <w:pPr>
                        <w:rPr>
                          <w:b/>
                        </w:rPr>
                      </w:pPr>
                      <w:r w:rsidRPr="00997A4E">
                        <w:rPr>
                          <w:rFonts w:hint="eastAsia"/>
                          <w:b/>
                        </w:rPr>
                        <w:t>表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3155E0" w:rsidRDefault="0086151E" w:rsidP="00990A1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</w:t>
      </w:r>
      <w:r w:rsidR="00EB51F4">
        <w:rPr>
          <w:rFonts w:ascii="標楷體" w:eastAsia="標楷體" w:hAnsi="標楷體" w:hint="eastAsia"/>
          <w:sz w:val="28"/>
          <w:szCs w:val="28"/>
        </w:rPr>
        <w:t>宜昌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EB51F4">
        <w:rPr>
          <w:rFonts w:ascii="標楷體" w:eastAsia="標楷體" w:hAnsi="標楷體" w:hint="eastAsia"/>
          <w:sz w:val="28"/>
          <w:szCs w:val="28"/>
        </w:rPr>
        <w:t>小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學1</w:t>
      </w:r>
      <w:r w:rsidR="001D7279">
        <w:rPr>
          <w:rFonts w:ascii="標楷體" w:eastAsia="標楷體" w:hAnsi="標楷體" w:hint="eastAsia"/>
          <w:sz w:val="28"/>
          <w:szCs w:val="28"/>
        </w:rPr>
        <w:t>1</w:t>
      </w:r>
      <w:r w:rsidR="00184E6F">
        <w:rPr>
          <w:rFonts w:ascii="標楷體" w:eastAsia="標楷體" w:hAnsi="標楷體" w:hint="eastAsia"/>
          <w:sz w:val="28"/>
          <w:szCs w:val="28"/>
        </w:rPr>
        <w:t>1</w:t>
      </w:r>
      <w:proofErr w:type="gramStart"/>
      <w:r w:rsidR="00990A16" w:rsidRPr="00CD66C3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184E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184E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年級</w:t>
      </w:r>
      <w:r w:rsidR="00990A16" w:rsidRPr="00EB51F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彈性學習課程</w:t>
      </w:r>
    </w:p>
    <w:p w:rsidR="00990A16" w:rsidRPr="00CD66C3" w:rsidRDefault="006706FA" w:rsidP="00990A16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</w:t>
      </w:r>
      <w:r w:rsidR="000C31FF">
        <w:rPr>
          <w:rFonts w:ascii="標楷體" w:eastAsia="標楷體" w:hAnsi="標楷體" w:hint="eastAsia"/>
          <w:sz w:val="28"/>
          <w:szCs w:val="28"/>
        </w:rPr>
        <w:t>規劃情形</w:t>
      </w:r>
      <w:r>
        <w:rPr>
          <w:rFonts w:ascii="標楷體" w:eastAsia="標楷體" w:hAnsi="標楷體" w:hint="eastAsia"/>
          <w:sz w:val="28"/>
          <w:szCs w:val="28"/>
        </w:rPr>
        <w:t>調查表</w:t>
      </w:r>
      <w:r w:rsidR="00990A16"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395D5E" w:rsidRPr="008A3824" w:rsidTr="00954F25">
        <w:trPr>
          <w:trHeight w:val="435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395D5E" w:rsidRPr="003F0A18" w:rsidRDefault="00395D5E" w:rsidP="00954F2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95D5E" w:rsidRPr="0086151E" w:rsidRDefault="00395D5E" w:rsidP="00395D5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95D5E" w:rsidRPr="0086151E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D5E" w:rsidRPr="000C31FF" w:rsidRDefault="00395D5E" w:rsidP="00184E6F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本學期共(</w:t>
            </w:r>
            <w:r w:rsidR="00184E6F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</w:tr>
      <w:tr w:rsidR="00395D5E" w:rsidRPr="008A3824" w:rsidTr="00954F25">
        <w:trPr>
          <w:trHeight w:val="608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954F25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395D5E" w:rsidRPr="008A3824" w:rsidRDefault="00395D5E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D5E" w:rsidRPr="0086151E" w:rsidRDefault="00395D5E" w:rsidP="00395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95D5E" w:rsidRPr="0086151E" w:rsidRDefault="00395D5E" w:rsidP="00954F25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D5E" w:rsidRDefault="00395D5E" w:rsidP="00954F25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395D5E" w:rsidRPr="00DB3BD6" w:rsidRDefault="000D3369" w:rsidP="0095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■</w:t>
            </w:r>
            <w:r w:rsidR="00395D5E" w:rsidRPr="00DB3BD6">
              <w:rPr>
                <w:rFonts w:ascii="標楷體" w:eastAsia="標楷體" w:hAnsi="標楷體" w:hint="eastAsia"/>
                <w:sz w:val="24"/>
              </w:rPr>
              <w:t>有□無</w:t>
            </w:r>
          </w:p>
        </w:tc>
      </w:tr>
      <w:tr w:rsidR="00395D5E" w:rsidRPr="00DB3BD6" w:rsidTr="00954F25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395D5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95D5E" w:rsidRPr="00DB3BD6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DB3BD6" w:rsidRDefault="00395D5E" w:rsidP="00954F25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395D5E" w:rsidRPr="008A3824" w:rsidTr="00954F25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210488" w:rsidRDefault="00395D5E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210488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395D5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95D5E" w:rsidRPr="003F0A18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D5E" w:rsidRDefault="00395D5E" w:rsidP="00954F25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395D5E" w:rsidRDefault="00395D5E" w:rsidP="00CD6DCB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 w:rsidR="00184E6F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  <w:p w:rsidR="00CD6DCB" w:rsidRPr="001C33A9" w:rsidRDefault="00CD6DCB" w:rsidP="00CD6DCB">
            <w:pPr>
              <w:rPr>
                <w:rFonts w:ascii="標楷體" w:eastAsia="標楷體" w:hAnsi="標楷體"/>
                <w:color w:val="0070C0"/>
                <w:sz w:val="24"/>
              </w:rPr>
            </w:pPr>
            <w:r w:rsidRPr="001C33A9">
              <w:rPr>
                <w:rFonts w:ascii="標楷體" w:eastAsia="標楷體" w:hAnsi="標楷體" w:hint="eastAsia"/>
                <w:color w:val="0070C0"/>
                <w:sz w:val="24"/>
              </w:rPr>
              <w:t>學年總計</w:t>
            </w:r>
          </w:p>
          <w:p w:rsidR="00CD6DCB" w:rsidRPr="00DB3BD6" w:rsidRDefault="00184E6F" w:rsidP="00184E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</w:t>
            </w:r>
            <w:r w:rsidR="00CD6DCB" w:rsidRPr="001C33A9">
              <w:rPr>
                <w:rFonts w:ascii="標楷體" w:eastAsia="標楷體" w:hAnsi="標楷體" w:hint="eastAsia"/>
                <w:color w:val="0070C0"/>
                <w:sz w:val="24"/>
              </w:rPr>
              <w:t>節*</w:t>
            </w: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 </w:t>
            </w:r>
            <w:r w:rsidR="00CD6DCB" w:rsidRPr="001C33A9">
              <w:rPr>
                <w:rFonts w:ascii="標楷體" w:eastAsia="標楷體" w:hAnsi="標楷體" w:hint="eastAsia"/>
                <w:color w:val="0070C0"/>
                <w:sz w:val="24"/>
              </w:rPr>
              <w:t>班=</w:t>
            </w: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 </w:t>
            </w:r>
            <w:r w:rsidR="00CD6DCB" w:rsidRPr="001C33A9">
              <w:rPr>
                <w:rFonts w:ascii="標楷體" w:eastAsia="標楷體" w:hAnsi="標楷體" w:hint="eastAsia"/>
                <w:color w:val="0070C0"/>
                <w:sz w:val="24"/>
              </w:rPr>
              <w:t>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954F25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DB3BD6" w:rsidRDefault="00103B5A" w:rsidP="00954F25">
            <w:pPr>
              <w:rPr>
                <w:rFonts w:ascii="MS Mincho" w:eastAsiaTheme="minorEastAsia" w:hAnsi="MS Mincho" w:cs="MS Mincho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395D5E" w:rsidRPr="00DB3BD6">
              <w:rPr>
                <w:rFonts w:ascii="標楷體" w:eastAsia="標楷體" w:hAnsi="標楷體" w:hint="eastAsia"/>
                <w:sz w:val="24"/>
              </w:rPr>
              <w:t>有□無</w:t>
            </w:r>
          </w:p>
        </w:tc>
      </w:tr>
      <w:tr w:rsidR="006B70A4" w:rsidRPr="008A3824" w:rsidTr="00954F25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</w:t>
            </w:r>
            <w:r w:rsidR="00395D5E" w:rsidRPr="00395D5E">
              <w:rPr>
                <w:rFonts w:ascii="標楷體" w:eastAsia="標楷體" w:hAnsi="標楷體" w:hint="eastAsia"/>
                <w:color w:val="FF0000"/>
                <w:sz w:val="24"/>
              </w:rPr>
              <w:t>■</w:t>
            </w: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</w:t>
            </w:r>
            <w:r w:rsidR="00395D5E" w:rsidRPr="00395D5E">
              <w:rPr>
                <w:rFonts w:ascii="標楷體" w:eastAsia="標楷體" w:hAnsi="標楷體" w:hint="eastAsia"/>
                <w:color w:val="FF0000"/>
                <w:sz w:val="24"/>
              </w:rPr>
              <w:t>■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主題     □專題     □議題)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  <w:r w:rsidR="00184E6F">
              <w:rPr>
                <w:rFonts w:ascii="標楷體" w:eastAsia="標楷體" w:hAnsi="標楷體" w:hint="eastAsia"/>
                <w:color w:val="FF0000"/>
                <w:sz w:val="24"/>
              </w:rPr>
              <w:t xml:space="preserve">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6B70A4" w:rsidRDefault="006B70A4" w:rsidP="00395D5E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□本土語文/新住民語文 □服務學習   □戶外教育 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□自治活動   □班級輔導   □學生自主學習   □領域補救教學</w:t>
            </w:r>
          </w:p>
        </w:tc>
      </w:tr>
      <w:tr w:rsidR="006B70A4" w:rsidRPr="008A3824" w:rsidTr="00954F25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7B31" w:rsidRPr="0086151E" w:rsidRDefault="00BD7B31" w:rsidP="006B70A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B70A4" w:rsidRPr="008A3824" w:rsidTr="00954F25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86151E" w:rsidRDefault="006B70A4" w:rsidP="00BD7B3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B70A4" w:rsidRPr="008A3824" w:rsidTr="00954F25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配合融入之</w:t>
            </w:r>
          </w:p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B70A4" w:rsidRPr="003F0A18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□國語文   □英語文    </w:t>
            </w:r>
            <w:r w:rsidR="00184E6F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本土語</w:t>
            </w:r>
          </w:p>
          <w:p w:rsidR="006B70A4" w:rsidRPr="003F0A18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自然科學 </w:t>
            </w:r>
          </w:p>
          <w:p w:rsidR="006B70A4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6B70A4" w:rsidRPr="0086151E" w:rsidRDefault="00184E6F" w:rsidP="0084761B">
            <w:pPr>
              <w:rPr>
                <w:rFonts w:ascii="標楷體" w:eastAsia="標楷體" w:hAnsi="標楷體"/>
                <w:szCs w:val="20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3F0A18">
              <w:rPr>
                <w:rFonts w:ascii="標楷體" w:eastAsia="標楷體" w:hAnsi="標楷體" w:hint="eastAsia"/>
                <w:szCs w:val="20"/>
              </w:rPr>
              <w:t>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70A4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環境教育  □海洋教育   □品德教育□生命教育  □法治教育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科技教育   □資訊教育 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能源教育□安全教育  □防災教育  □家庭教育 □生涯規劃教育□多元文化教育</w:t>
            </w:r>
          </w:p>
          <w:p w:rsidR="006B70A4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□閱讀素養  □戶外教育□國際教育</w:t>
            </w:r>
          </w:p>
          <w:p w:rsidR="006B70A4" w:rsidRPr="0086151E" w:rsidRDefault="00184E6F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3F0A18">
              <w:rPr>
                <w:rFonts w:ascii="標楷體" w:eastAsia="標楷體" w:hAnsi="標楷體" w:hint="eastAsia"/>
                <w:szCs w:val="20"/>
              </w:rPr>
              <w:t xml:space="preserve">原住民族教育 </w:t>
            </w:r>
          </w:p>
        </w:tc>
      </w:tr>
    </w:tbl>
    <w:p w:rsidR="00A438ED" w:rsidRDefault="00A438ED" w:rsidP="00A438ED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184E6F" w:rsidRDefault="00184E6F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395D5E" w:rsidRPr="00EB51F4" w:rsidRDefault="00395D5E" w:rsidP="00395D5E">
      <w:pPr>
        <w:snapToGrid w:val="0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花蓮縣 宜昌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84E6F">
        <w:rPr>
          <w:rFonts w:ascii="標楷體" w:eastAsia="標楷體" w:hAnsi="標楷體" w:hint="eastAsia"/>
          <w:sz w:val="28"/>
          <w:szCs w:val="28"/>
        </w:rPr>
        <w:t>1</w:t>
      </w: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184E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184E6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 w:rsidRPr="00EB51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領域</w:t>
      </w:r>
      <w:r w:rsidRPr="00EB51F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課程</w:t>
      </w:r>
    </w:p>
    <w:p w:rsidR="00395D5E" w:rsidRPr="00CD66C3" w:rsidRDefault="00395D5E" w:rsidP="00395D5E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跨領域或跨科目協同授課規劃情形調查表</w:t>
      </w:r>
      <w:r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395D5E" w:rsidRPr="008A3824" w:rsidTr="00A07A6A">
        <w:trPr>
          <w:trHeight w:val="435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395D5E" w:rsidRPr="003F0A18" w:rsidRDefault="00395D5E" w:rsidP="00A07A6A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D5E" w:rsidRPr="000C31FF" w:rsidRDefault="00395D5E" w:rsidP="00184E6F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本學期共(</w:t>
            </w:r>
            <w:r w:rsidR="00184E6F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</w:tr>
      <w:tr w:rsidR="00395D5E" w:rsidRPr="008A3824" w:rsidTr="00A07A6A">
        <w:trPr>
          <w:trHeight w:val="608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95D5E" w:rsidRPr="0086151E" w:rsidRDefault="00395D5E" w:rsidP="00A07A6A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D5E" w:rsidRDefault="00395D5E" w:rsidP="00A07A6A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395D5E" w:rsidRPr="00DB3BD6" w:rsidRDefault="00395D5E" w:rsidP="00A07A6A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□有</w:t>
            </w:r>
            <w:r>
              <w:rPr>
                <w:rFonts w:ascii="標楷體" w:eastAsia="標楷體" w:hAnsi="標楷體" w:hint="eastAsia"/>
                <w:sz w:val="24"/>
              </w:rPr>
              <w:t>■</w:t>
            </w:r>
            <w:r w:rsidRPr="00DB3BD6">
              <w:rPr>
                <w:rFonts w:ascii="標楷體" w:eastAsia="標楷體" w:hAnsi="標楷體" w:hint="eastAsia"/>
                <w:sz w:val="24"/>
              </w:rPr>
              <w:t>無</w:t>
            </w:r>
          </w:p>
        </w:tc>
      </w:tr>
      <w:tr w:rsidR="00395D5E" w:rsidRPr="00DB3BD6" w:rsidTr="00A07A6A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95D5E" w:rsidRPr="00DB3BD6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DB3BD6" w:rsidRDefault="00395D5E" w:rsidP="00A07A6A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395D5E" w:rsidRPr="008A3824" w:rsidTr="00A07A6A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210488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95D5E" w:rsidRPr="003F0A1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D5E" w:rsidRDefault="00395D5E" w:rsidP="00A07A6A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395D5E" w:rsidRDefault="00395D5E" w:rsidP="00A07A6A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 w:rsidR="00184E6F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  <w:p w:rsidR="001C33A9" w:rsidRPr="001C33A9" w:rsidRDefault="001C33A9" w:rsidP="001C33A9">
            <w:pPr>
              <w:rPr>
                <w:rFonts w:ascii="標楷體" w:eastAsia="標楷體" w:hAnsi="標楷體"/>
                <w:color w:val="0070C0"/>
                <w:sz w:val="24"/>
              </w:rPr>
            </w:pPr>
            <w:r w:rsidRPr="001C33A9">
              <w:rPr>
                <w:rFonts w:ascii="標楷體" w:eastAsia="標楷體" w:hAnsi="標楷體" w:hint="eastAsia"/>
                <w:color w:val="0070C0"/>
                <w:sz w:val="24"/>
              </w:rPr>
              <w:t>學年總計</w:t>
            </w:r>
          </w:p>
          <w:p w:rsidR="001C33A9" w:rsidRPr="00DB3BD6" w:rsidRDefault="00184E6F" w:rsidP="00184E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</w:t>
            </w:r>
            <w:r w:rsidR="001C33A9" w:rsidRPr="001C33A9">
              <w:rPr>
                <w:rFonts w:ascii="標楷體" w:eastAsia="標楷體" w:hAnsi="標楷體" w:hint="eastAsia"/>
                <w:color w:val="0070C0"/>
                <w:sz w:val="24"/>
              </w:rPr>
              <w:t>節*</w:t>
            </w: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 </w:t>
            </w:r>
            <w:r w:rsidR="001C33A9" w:rsidRPr="001C33A9">
              <w:rPr>
                <w:rFonts w:ascii="標楷體" w:eastAsia="標楷體" w:hAnsi="標楷體" w:hint="eastAsia"/>
                <w:color w:val="0070C0"/>
                <w:sz w:val="24"/>
              </w:rPr>
              <w:t>班=</w:t>
            </w: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 </w:t>
            </w:r>
            <w:r w:rsidR="001C33A9" w:rsidRPr="001C33A9">
              <w:rPr>
                <w:rFonts w:ascii="標楷體" w:eastAsia="標楷體" w:hAnsi="標楷體" w:hint="eastAsia"/>
                <w:color w:val="0070C0"/>
                <w:sz w:val="24"/>
              </w:rPr>
              <w:t>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A07A6A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DB3BD6" w:rsidRDefault="00103B5A" w:rsidP="00A07A6A">
            <w:pPr>
              <w:rPr>
                <w:rFonts w:ascii="MS Mincho" w:eastAsiaTheme="minorEastAsia" w:hAnsi="MS Mincho" w:cs="MS Mincho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395D5E" w:rsidRPr="00DB3BD6">
              <w:rPr>
                <w:rFonts w:ascii="標楷體" w:eastAsia="標楷體" w:hAnsi="標楷體" w:hint="eastAsia"/>
                <w:sz w:val="24"/>
              </w:rPr>
              <w:t>有□無</w:t>
            </w:r>
          </w:p>
        </w:tc>
      </w:tr>
      <w:tr w:rsidR="00395D5E" w:rsidRPr="008A3824" w:rsidTr="00A07A6A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D5E" w:rsidRPr="00DB3BD6" w:rsidRDefault="00395D5E" w:rsidP="00A07A6A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主題     □專題     □議題) </w:t>
            </w:r>
          </w:p>
          <w:p w:rsidR="00395D5E" w:rsidRPr="00DB3BD6" w:rsidRDefault="00395D5E" w:rsidP="00A07A6A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</w:p>
          <w:p w:rsidR="00395D5E" w:rsidRPr="00DB3BD6" w:rsidRDefault="00395D5E" w:rsidP="00A07A6A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395D5E" w:rsidRDefault="00395D5E" w:rsidP="000D3369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□本土語文/新住民語文 □服務學習   □戶外教育 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395D5E" w:rsidRPr="00DB3BD6" w:rsidRDefault="00395D5E" w:rsidP="00A07A6A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□自治活動   □班級輔導   □學生自主學習   □領域補救教學</w:t>
            </w:r>
          </w:p>
        </w:tc>
      </w:tr>
      <w:tr w:rsidR="00395D5E" w:rsidRPr="008A3824" w:rsidTr="00A07A6A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86151E" w:rsidRDefault="00395D5E" w:rsidP="00A07A6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95D5E" w:rsidRPr="008A3824" w:rsidTr="00A07A6A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86151E" w:rsidRDefault="00395D5E" w:rsidP="00A07A6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95D5E" w:rsidRPr="008A3824" w:rsidTr="00A07A6A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配合融入之</w:t>
            </w:r>
          </w:p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95D5E" w:rsidRPr="003F0A18" w:rsidRDefault="00184E6F" w:rsidP="00A07A6A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</w:t>
            </w:r>
            <w:r w:rsidR="00395D5E" w:rsidRPr="003F0A18">
              <w:rPr>
                <w:rFonts w:ascii="標楷體" w:eastAsia="標楷體" w:hAnsi="標楷體" w:hint="eastAsia"/>
                <w:szCs w:val="20"/>
              </w:rPr>
              <w:t>國語文   □英語文    □本土語</w:t>
            </w:r>
          </w:p>
          <w:p w:rsidR="00395D5E" w:rsidRPr="003F0A18" w:rsidRDefault="00395D5E" w:rsidP="00A07A6A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自然科學 </w:t>
            </w:r>
          </w:p>
          <w:p w:rsidR="00395D5E" w:rsidRDefault="00395D5E" w:rsidP="00A07A6A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395D5E" w:rsidRPr="0086151E" w:rsidRDefault="00184E6F" w:rsidP="00A07A6A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</w:t>
            </w:r>
            <w:r w:rsidR="00395D5E" w:rsidRPr="003F0A18">
              <w:rPr>
                <w:rFonts w:ascii="標楷體" w:eastAsia="標楷體" w:hAnsi="標楷體" w:hint="eastAsia"/>
                <w:szCs w:val="20"/>
              </w:rPr>
              <w:t>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5D5E" w:rsidRDefault="00395D5E" w:rsidP="00A07A6A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環境教育  □海洋教育   □品德教育□生命教育  □法治教育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科技教育   □資訊教育 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能源教育□安全教育  □防災教育  □家庭教育 □生涯規劃教育□多元文化教育</w:t>
            </w:r>
          </w:p>
          <w:p w:rsidR="00395D5E" w:rsidRDefault="00395D5E" w:rsidP="00A07A6A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□閱讀素養  □戶外教育□國際教育</w:t>
            </w:r>
          </w:p>
          <w:p w:rsidR="00395D5E" w:rsidRPr="0086151E" w:rsidRDefault="00395D5E" w:rsidP="00A07A6A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395D5E" w:rsidRDefault="00395D5E" w:rsidP="00395D5E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855210" w:rsidRPr="00855210" w:rsidRDefault="00855210" w:rsidP="00184E6F">
      <w:pPr>
        <w:widowControl/>
        <w:rPr>
          <w:rFonts w:ascii="標楷體" w:eastAsia="標楷體" w:hAnsi="標楷體"/>
          <w:color w:val="FF0000"/>
        </w:rPr>
      </w:pPr>
    </w:p>
    <w:sectPr w:rsidR="00855210" w:rsidRPr="00855210" w:rsidSect="003F0A18">
      <w:footerReference w:type="default" r:id="rId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54" w:rsidRDefault="00E84354" w:rsidP="00AF1B7A">
      <w:r>
        <w:separator/>
      </w:r>
    </w:p>
  </w:endnote>
  <w:endnote w:type="continuationSeparator" w:id="0">
    <w:p w:rsidR="00E84354" w:rsidRDefault="00E84354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5007"/>
      <w:docPartObj>
        <w:docPartGallery w:val="Page Numbers (Bottom of Page)"/>
        <w:docPartUnique/>
      </w:docPartObj>
    </w:sdtPr>
    <w:sdtEndPr/>
    <w:sdtContent>
      <w:p w:rsidR="009F2ED8" w:rsidRDefault="006A537F">
        <w:pPr>
          <w:pStyle w:val="a6"/>
          <w:jc w:val="center"/>
        </w:pPr>
        <w:r>
          <w:fldChar w:fldCharType="begin"/>
        </w:r>
        <w:r w:rsidR="009E61DC">
          <w:instrText xml:space="preserve"> PAGE   \* MERGEFORMAT </w:instrText>
        </w:r>
        <w:r>
          <w:fldChar w:fldCharType="separate"/>
        </w:r>
        <w:r w:rsidR="00D1482D" w:rsidRPr="00D1482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F2ED8" w:rsidRDefault="009F2E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54" w:rsidRDefault="00E84354" w:rsidP="00AF1B7A">
      <w:r>
        <w:separator/>
      </w:r>
    </w:p>
  </w:footnote>
  <w:footnote w:type="continuationSeparator" w:id="0">
    <w:p w:rsidR="00E84354" w:rsidRDefault="00E84354" w:rsidP="00AF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7A"/>
    <w:rsid w:val="00020241"/>
    <w:rsid w:val="000C31FF"/>
    <w:rsid w:val="000C5FBB"/>
    <w:rsid w:val="000D3369"/>
    <w:rsid w:val="00103B5A"/>
    <w:rsid w:val="00184E6F"/>
    <w:rsid w:val="001A0AB0"/>
    <w:rsid w:val="001C33A9"/>
    <w:rsid w:val="001D7279"/>
    <w:rsid w:val="00206DA8"/>
    <w:rsid w:val="00210488"/>
    <w:rsid w:val="00227B5A"/>
    <w:rsid w:val="002324D0"/>
    <w:rsid w:val="002412CE"/>
    <w:rsid w:val="0024171B"/>
    <w:rsid w:val="0025703C"/>
    <w:rsid w:val="002A18B0"/>
    <w:rsid w:val="002B6D7A"/>
    <w:rsid w:val="002F6B6F"/>
    <w:rsid w:val="003155E0"/>
    <w:rsid w:val="00322D9B"/>
    <w:rsid w:val="00354437"/>
    <w:rsid w:val="00372F3E"/>
    <w:rsid w:val="00395D5E"/>
    <w:rsid w:val="003B38BB"/>
    <w:rsid w:val="003F0A18"/>
    <w:rsid w:val="00404EE3"/>
    <w:rsid w:val="0041600C"/>
    <w:rsid w:val="00461B02"/>
    <w:rsid w:val="00465E4F"/>
    <w:rsid w:val="004C17DF"/>
    <w:rsid w:val="004E3783"/>
    <w:rsid w:val="005029B2"/>
    <w:rsid w:val="00511808"/>
    <w:rsid w:val="00530C82"/>
    <w:rsid w:val="00591A7C"/>
    <w:rsid w:val="0059437F"/>
    <w:rsid w:val="005F5F7A"/>
    <w:rsid w:val="00614E30"/>
    <w:rsid w:val="006706FA"/>
    <w:rsid w:val="006710AB"/>
    <w:rsid w:val="006830A7"/>
    <w:rsid w:val="006913BF"/>
    <w:rsid w:val="006A45D5"/>
    <w:rsid w:val="006A537F"/>
    <w:rsid w:val="006B70A4"/>
    <w:rsid w:val="006C3A53"/>
    <w:rsid w:val="006E4FDB"/>
    <w:rsid w:val="006F6829"/>
    <w:rsid w:val="0070584A"/>
    <w:rsid w:val="00706B9F"/>
    <w:rsid w:val="0076171B"/>
    <w:rsid w:val="0078109D"/>
    <w:rsid w:val="0079764F"/>
    <w:rsid w:val="00803BAF"/>
    <w:rsid w:val="00841F94"/>
    <w:rsid w:val="00855210"/>
    <w:rsid w:val="0086151E"/>
    <w:rsid w:val="00873FDF"/>
    <w:rsid w:val="00877EE0"/>
    <w:rsid w:val="0088649B"/>
    <w:rsid w:val="00892448"/>
    <w:rsid w:val="00901514"/>
    <w:rsid w:val="009103CB"/>
    <w:rsid w:val="00912DE8"/>
    <w:rsid w:val="009276E8"/>
    <w:rsid w:val="00941401"/>
    <w:rsid w:val="009719CE"/>
    <w:rsid w:val="00990A16"/>
    <w:rsid w:val="00991571"/>
    <w:rsid w:val="00997A4E"/>
    <w:rsid w:val="009B62B7"/>
    <w:rsid w:val="009C299A"/>
    <w:rsid w:val="009E61DC"/>
    <w:rsid w:val="009F2ED8"/>
    <w:rsid w:val="009F6870"/>
    <w:rsid w:val="00A438ED"/>
    <w:rsid w:val="00A45388"/>
    <w:rsid w:val="00A52350"/>
    <w:rsid w:val="00A54F76"/>
    <w:rsid w:val="00AD7A8A"/>
    <w:rsid w:val="00AF1B7A"/>
    <w:rsid w:val="00B865ED"/>
    <w:rsid w:val="00BB409A"/>
    <w:rsid w:val="00BC3980"/>
    <w:rsid w:val="00BD7B31"/>
    <w:rsid w:val="00C3239E"/>
    <w:rsid w:val="00C37962"/>
    <w:rsid w:val="00C42AB8"/>
    <w:rsid w:val="00C474FA"/>
    <w:rsid w:val="00C5101F"/>
    <w:rsid w:val="00C721F3"/>
    <w:rsid w:val="00CA147B"/>
    <w:rsid w:val="00CC6637"/>
    <w:rsid w:val="00CD4E80"/>
    <w:rsid w:val="00CD6DCB"/>
    <w:rsid w:val="00CF66A9"/>
    <w:rsid w:val="00D1482D"/>
    <w:rsid w:val="00D3021A"/>
    <w:rsid w:val="00D45E70"/>
    <w:rsid w:val="00DB3BD6"/>
    <w:rsid w:val="00DC1CA2"/>
    <w:rsid w:val="00DE40DF"/>
    <w:rsid w:val="00DF36B9"/>
    <w:rsid w:val="00DF518D"/>
    <w:rsid w:val="00E018A6"/>
    <w:rsid w:val="00E11229"/>
    <w:rsid w:val="00E52060"/>
    <w:rsid w:val="00E74C24"/>
    <w:rsid w:val="00E84354"/>
    <w:rsid w:val="00EB32E3"/>
    <w:rsid w:val="00EB51F4"/>
    <w:rsid w:val="00EB7DA3"/>
    <w:rsid w:val="00F00050"/>
    <w:rsid w:val="00FD7E14"/>
    <w:rsid w:val="00FF4C82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5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6C3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5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6C3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7460-53D1-4021-81A7-0519EFA9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千又 沈</dc:creator>
  <cp:lastModifiedBy>USER</cp:lastModifiedBy>
  <cp:revision>2</cp:revision>
  <cp:lastPrinted>2020-06-16T06:58:00Z</cp:lastPrinted>
  <dcterms:created xsi:type="dcterms:W3CDTF">2022-04-13T08:10:00Z</dcterms:created>
  <dcterms:modified xsi:type="dcterms:W3CDTF">2022-04-13T08:10:00Z</dcterms:modified>
</cp:coreProperties>
</file>