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0BF9" w:rsidRPr="005D31F7" w:rsidRDefault="003A0BF9" w:rsidP="003A0BF9">
      <w:pPr>
        <w:spacing w:afterLines="50" w:line="240" w:lineRule="atLeast"/>
        <w:jc w:val="distribute"/>
        <w:rPr>
          <w:rFonts w:ascii="標楷體" w:eastAsia="標楷體" w:hAnsi="標楷體" w:hint="eastAsia"/>
          <w:b/>
          <w:sz w:val="28"/>
          <w:szCs w:val="28"/>
        </w:rPr>
      </w:pPr>
      <w:r w:rsidRPr="005D31F7">
        <w:rPr>
          <w:rFonts w:ascii="標楷體" w:eastAsia="標楷體" w:hAnsi="標楷體" w:hint="eastAsia"/>
          <w:b/>
          <w:sz w:val="28"/>
          <w:szCs w:val="28"/>
        </w:rPr>
        <w:t>花蓮縣</w:t>
      </w:r>
      <w:r w:rsidRPr="005D31F7">
        <w:rPr>
          <w:rFonts w:ascii="標楷體" w:eastAsia="標楷體" w:hint="eastAsia"/>
          <w:b/>
          <w:sz w:val="28"/>
          <w:szCs w:val="28"/>
        </w:rPr>
        <w:t>宜昌</w:t>
      </w:r>
      <w:r w:rsidRPr="005D31F7">
        <w:rPr>
          <w:rFonts w:ascii="標楷體" w:eastAsia="標楷體" w:hAnsi="標楷體" w:hint="eastAsia"/>
          <w:b/>
          <w:sz w:val="28"/>
          <w:szCs w:val="28"/>
        </w:rPr>
        <w:t>國民小學</w:t>
      </w:r>
      <w:r w:rsidRPr="003A0BF9">
        <w:rPr>
          <w:rFonts w:eastAsia="標楷體"/>
          <w:b/>
          <w:sz w:val="28"/>
          <w:szCs w:val="28"/>
        </w:rPr>
        <w:t>109</w:t>
      </w:r>
      <w:r w:rsidRPr="005D31F7">
        <w:rPr>
          <w:rFonts w:ascii="標楷體" w:eastAsia="標楷體" w:hAnsi="標楷體" w:hint="eastAsia"/>
          <w:b/>
          <w:sz w:val="28"/>
          <w:szCs w:val="28"/>
        </w:rPr>
        <w:t>學年度社團教學計畫</w:t>
      </w:r>
    </w:p>
    <w:p w:rsidR="003A0BF9" w:rsidRDefault="003A0BF9" w:rsidP="00C76D30">
      <w:pPr>
        <w:spacing w:after="100" w:afterAutospacing="1"/>
        <w:rPr>
          <w:rFonts w:ascii="標楷體" w:eastAsia="標楷體"/>
        </w:rPr>
      </w:pPr>
      <w:r>
        <w:rPr>
          <w:rFonts w:ascii="標楷體" w:eastAsia="標楷體" w:hAnsi="標楷體" w:hint="eastAsia"/>
          <w:szCs w:val="40"/>
        </w:rPr>
        <w:t>壹、計畫名稱：烏克麗麗</w:t>
      </w:r>
      <w:r>
        <w:rPr>
          <w:rFonts w:ascii="標楷體" w:eastAsia="標楷體" w:hAnsi="標楷體" w:hint="eastAsia"/>
          <w:szCs w:val="32"/>
        </w:rPr>
        <w:t xml:space="preserve">社團教學計畫 </w:t>
      </w:r>
    </w:p>
    <w:p w:rsidR="003A0BF9" w:rsidRDefault="003A0BF9" w:rsidP="00C76D30">
      <w:pPr>
        <w:spacing w:after="100" w:afterAutospacing="1"/>
        <w:rPr>
          <w:rFonts w:ascii="標楷體" w:eastAsia="標楷體" w:hint="eastAsia"/>
        </w:rPr>
      </w:pPr>
      <w:r>
        <w:rPr>
          <w:rFonts w:ascii="標楷體" w:eastAsia="標楷體" w:hAnsi="標楷體" w:hint="eastAsia"/>
          <w:szCs w:val="40"/>
        </w:rPr>
        <w:t>貳、計畫目標</w:t>
      </w:r>
      <w:r>
        <w:rPr>
          <w:rFonts w:ascii="標楷體" w:eastAsia="標楷體" w:hint="eastAsia"/>
        </w:rPr>
        <w:t>：</w:t>
      </w:r>
    </w:p>
    <w:p w:rsidR="003A0BF9" w:rsidRDefault="003A0BF9" w:rsidP="003A0BF9">
      <w:pPr>
        <w:numPr>
          <w:ilvl w:val="0"/>
          <w:numId w:val="1"/>
        </w:numPr>
        <w:rPr>
          <w:rFonts w:ascii="標楷體" w:eastAsia="標楷體" w:hint="eastAsia"/>
        </w:rPr>
      </w:pPr>
      <w:r>
        <w:rPr>
          <w:rFonts w:ascii="標楷體" w:eastAsia="標楷體" w:hint="eastAsia"/>
        </w:rPr>
        <w:t>認識</w:t>
      </w:r>
      <w:r w:rsidR="00786B31" w:rsidRPr="003A0BF9">
        <w:rPr>
          <w:rFonts w:ascii="標楷體" w:eastAsia="標楷體" w:hint="eastAsia"/>
        </w:rPr>
        <w:t>烏克麗麗</w:t>
      </w:r>
      <w:r>
        <w:rPr>
          <w:rFonts w:ascii="標楷體" w:eastAsia="標楷體" w:hint="eastAsia"/>
        </w:rPr>
        <w:t>社團活動，學習尊重同儕達到</w:t>
      </w:r>
      <w:proofErr w:type="gramStart"/>
      <w:r>
        <w:rPr>
          <w:rFonts w:ascii="標楷體" w:eastAsia="標楷體" w:hint="eastAsia"/>
        </w:rPr>
        <w:t>互助共好</w:t>
      </w:r>
      <w:proofErr w:type="gramEnd"/>
      <w:r>
        <w:rPr>
          <w:rFonts w:ascii="標楷體" w:eastAsia="標楷體" w:hint="eastAsia"/>
        </w:rPr>
        <w:t>。</w:t>
      </w:r>
    </w:p>
    <w:p w:rsidR="003A0BF9" w:rsidRPr="003A0BF9" w:rsidRDefault="003A0BF9" w:rsidP="003A0BF9">
      <w:pPr>
        <w:numPr>
          <w:ilvl w:val="0"/>
          <w:numId w:val="1"/>
        </w:numPr>
        <w:rPr>
          <w:rFonts w:ascii="標楷體" w:eastAsia="標楷體" w:hint="eastAsia"/>
        </w:rPr>
      </w:pPr>
      <w:r w:rsidRPr="003A0BF9">
        <w:rPr>
          <w:rFonts w:ascii="標楷體" w:eastAsia="標楷體" w:hint="eastAsia"/>
        </w:rPr>
        <w:t>體驗彈奏烏克麗麗不同技巧方法，學習</w:t>
      </w:r>
      <w:r w:rsidR="00786B31" w:rsidRPr="00786B31">
        <w:rPr>
          <w:rFonts w:ascii="標楷體" w:eastAsia="標楷體"/>
        </w:rPr>
        <w:t>能參與、分享及認同藝術美學活動</w:t>
      </w:r>
      <w:r w:rsidRPr="003A0BF9">
        <w:rPr>
          <w:rFonts w:ascii="標楷體" w:eastAsia="標楷體" w:hint="eastAsia"/>
        </w:rPr>
        <w:t>和人際溝通技巧。</w:t>
      </w:r>
    </w:p>
    <w:p w:rsidR="003A0BF9" w:rsidRDefault="00786B31" w:rsidP="003A0BF9">
      <w:pPr>
        <w:numPr>
          <w:ilvl w:val="0"/>
          <w:numId w:val="1"/>
        </w:numPr>
        <w:rPr>
          <w:rFonts w:ascii="標楷體" w:eastAsia="標楷體" w:hint="eastAsia"/>
        </w:rPr>
      </w:pPr>
      <w:r>
        <w:rPr>
          <w:rFonts w:ascii="標楷體" w:eastAsia="標楷體" w:hint="eastAsia"/>
        </w:rPr>
        <w:t>彈奏</w:t>
      </w:r>
      <w:r w:rsidR="003A0BF9">
        <w:rPr>
          <w:rFonts w:ascii="標楷體" w:eastAsia="標楷體" w:hint="eastAsia"/>
        </w:rPr>
        <w:t>搭配</w:t>
      </w:r>
      <w:r w:rsidR="003A0BF9" w:rsidRPr="003A0BF9">
        <w:rPr>
          <w:rFonts w:ascii="標楷體" w:eastAsia="標楷體" w:hint="eastAsia"/>
        </w:rPr>
        <w:t>原住民族歌謠</w:t>
      </w:r>
      <w:r w:rsidR="003A0BF9">
        <w:rPr>
          <w:rFonts w:ascii="標楷體" w:eastAsia="標楷體" w:hint="eastAsia"/>
        </w:rPr>
        <w:t>學習，激發學生多元潛能，培養智力、觀察力、增加自信心。</w:t>
      </w:r>
    </w:p>
    <w:p w:rsidR="003A0BF9" w:rsidRDefault="003A0BF9" w:rsidP="003A0BF9">
      <w:pPr>
        <w:spacing w:line="440" w:lineRule="atLeast"/>
        <w:rPr>
          <w:rFonts w:ascii="標楷體" w:eastAsia="標楷體" w:hAnsi="標楷體" w:hint="eastAsia"/>
          <w:szCs w:val="40"/>
        </w:rPr>
      </w:pPr>
      <w:r>
        <w:rPr>
          <w:rFonts w:ascii="標楷體" w:eastAsia="標楷體" w:hAnsi="標楷體" w:hint="eastAsia"/>
          <w:szCs w:val="40"/>
        </w:rPr>
        <w:t>參、教學內容：</w:t>
      </w:r>
    </w:p>
    <w:p w:rsidR="00C76D30" w:rsidRDefault="00C76D30" w:rsidP="00C76D30">
      <w:pPr>
        <w:ind w:firstLineChars="50" w:firstLine="120"/>
        <w:rPr>
          <w:rFonts w:ascii="標楷體" w:eastAsia="標楷體" w:hint="eastAsia"/>
        </w:rPr>
      </w:pPr>
      <w:r>
        <w:rPr>
          <w:rFonts w:ascii="標楷體" w:eastAsia="標楷體" w:hint="eastAsia"/>
        </w:rPr>
        <w:t xml:space="preserve">  </w:t>
      </w:r>
      <w:r w:rsidR="003A0BF9">
        <w:rPr>
          <w:rFonts w:ascii="標楷體" w:eastAsia="標楷體" w:hint="eastAsia"/>
        </w:rPr>
        <w:t>一、以多項技巧</w:t>
      </w:r>
      <w:r w:rsidR="003A0BF9" w:rsidRPr="003A0BF9">
        <w:rPr>
          <w:rFonts w:ascii="標楷體" w:eastAsia="標楷體" w:hint="eastAsia"/>
        </w:rPr>
        <w:t>彈奏烏克麗麗</w:t>
      </w:r>
      <w:r w:rsidR="003A0BF9">
        <w:rPr>
          <w:rFonts w:ascii="標楷體" w:eastAsia="標楷體" w:hint="eastAsia"/>
        </w:rPr>
        <w:t>學習帶入各</w:t>
      </w:r>
      <w:proofErr w:type="gramStart"/>
      <w:r w:rsidR="003A0BF9">
        <w:rPr>
          <w:rFonts w:ascii="標楷體" w:eastAsia="標楷體" w:hint="eastAsia"/>
        </w:rPr>
        <w:t>週</w:t>
      </w:r>
      <w:proofErr w:type="gramEnd"/>
      <w:r w:rsidR="003A0BF9">
        <w:rPr>
          <w:rFonts w:ascii="標楷體" w:eastAsia="標楷體" w:hint="eastAsia"/>
        </w:rPr>
        <w:t>主題，</w:t>
      </w:r>
      <w:r w:rsidR="00474B47">
        <w:rPr>
          <w:rFonts w:ascii="標楷體" w:eastAsia="標楷體" w:hint="eastAsia"/>
        </w:rPr>
        <w:t>溝通</w:t>
      </w:r>
      <w:r w:rsidR="003A0BF9">
        <w:rPr>
          <w:rFonts w:ascii="標楷體" w:eastAsia="標楷體" w:hint="eastAsia"/>
        </w:rPr>
        <w:t>引導表達能力</w:t>
      </w:r>
      <w:r w:rsidR="00474B47" w:rsidRPr="00474B47">
        <w:rPr>
          <w:rFonts w:ascii="標楷體" w:eastAsia="標楷體"/>
        </w:rPr>
        <w:t>增強孩子們的自</w:t>
      </w:r>
    </w:p>
    <w:p w:rsidR="003A0BF9" w:rsidRPr="00B25B78" w:rsidRDefault="00C76D30" w:rsidP="00C76D30">
      <w:pPr>
        <w:ind w:firstLineChars="50" w:firstLine="120"/>
        <w:rPr>
          <w:rFonts w:ascii="標楷體" w:eastAsia="標楷體" w:hint="eastAsia"/>
        </w:rPr>
      </w:pPr>
      <w:r>
        <w:rPr>
          <w:rFonts w:ascii="標楷體" w:eastAsia="標楷體" w:hint="eastAsia"/>
        </w:rPr>
        <w:t xml:space="preserve">      </w:t>
      </w:r>
      <w:r w:rsidR="00474B47" w:rsidRPr="00474B47">
        <w:rPr>
          <w:rFonts w:ascii="標楷體" w:eastAsia="標楷體"/>
        </w:rPr>
        <w:t>信</w:t>
      </w:r>
      <w:r w:rsidR="003A0BF9">
        <w:rPr>
          <w:rFonts w:ascii="標楷體" w:eastAsia="標楷體" w:hint="eastAsia"/>
        </w:rPr>
        <w:t>。</w:t>
      </w:r>
    </w:p>
    <w:p w:rsidR="003A0BF9" w:rsidRDefault="003A0BF9" w:rsidP="00C76D30">
      <w:pPr>
        <w:ind w:firstLineChars="50" w:firstLine="120"/>
        <w:rPr>
          <w:rFonts w:ascii="標楷體" w:eastAsia="標楷體" w:hint="eastAsia"/>
        </w:rPr>
      </w:pPr>
      <w:r>
        <w:rPr>
          <w:rFonts w:ascii="標楷體" w:eastAsia="標楷體" w:hint="eastAsia"/>
        </w:rPr>
        <w:t xml:space="preserve">  二、以</w:t>
      </w:r>
      <w:r w:rsidRPr="003A0BF9">
        <w:rPr>
          <w:rFonts w:ascii="標楷體" w:eastAsia="標楷體" w:hint="eastAsia"/>
        </w:rPr>
        <w:t>彈奏</w:t>
      </w:r>
      <w:r w:rsidR="00890502" w:rsidRPr="00890502">
        <w:rPr>
          <w:rFonts w:ascii="標楷體" w:eastAsia="標楷體"/>
        </w:rPr>
        <w:t>融入歌唱</w:t>
      </w:r>
      <w:r w:rsidR="00474B47">
        <w:rPr>
          <w:rFonts w:ascii="標楷體" w:eastAsia="標楷體" w:hint="eastAsia"/>
        </w:rPr>
        <w:t>原住民</w:t>
      </w:r>
      <w:proofErr w:type="gramStart"/>
      <w:r w:rsidR="00474B47">
        <w:rPr>
          <w:rFonts w:ascii="標楷體" w:eastAsia="標楷體" w:hint="eastAsia"/>
        </w:rPr>
        <w:t>歌搖</w:t>
      </w:r>
      <w:r w:rsidR="00890502" w:rsidRPr="00890502">
        <w:rPr>
          <w:rFonts w:ascii="標楷體" w:eastAsia="標楷體"/>
        </w:rPr>
        <w:t>教學</w:t>
      </w:r>
      <w:proofErr w:type="gramEnd"/>
      <w:r>
        <w:rPr>
          <w:rFonts w:ascii="標楷體" w:eastAsia="標楷體" w:hint="eastAsia"/>
        </w:rPr>
        <w:t>進行活動，享受團體互動的快樂。</w:t>
      </w:r>
    </w:p>
    <w:p w:rsidR="003A0BF9" w:rsidRDefault="003A0BF9" w:rsidP="00C76D30">
      <w:pPr>
        <w:ind w:firstLineChars="50" w:firstLine="120"/>
        <w:rPr>
          <w:rFonts w:ascii="標楷體" w:eastAsia="標楷體" w:hint="eastAsia"/>
        </w:rPr>
      </w:pPr>
      <w:r>
        <w:rPr>
          <w:rFonts w:ascii="標楷體" w:eastAsia="標楷體" w:hint="eastAsia"/>
        </w:rPr>
        <w:t xml:space="preserve">  三、藉由</w:t>
      </w:r>
      <w:r w:rsidRPr="008A41E3">
        <w:rPr>
          <w:rFonts w:ascii="標楷體" w:eastAsia="標楷體" w:hint="eastAsia"/>
        </w:rPr>
        <w:t>彈奏烏克麗麗</w:t>
      </w:r>
      <w:r w:rsidR="008A41E3">
        <w:rPr>
          <w:rFonts w:ascii="標楷體" w:eastAsia="標楷體" w:hint="eastAsia"/>
        </w:rPr>
        <w:t>及歌唱</w:t>
      </w:r>
      <w:r w:rsidRPr="008A41E3">
        <w:rPr>
          <w:rFonts w:ascii="標楷體" w:eastAsia="標楷體" w:hint="eastAsia"/>
        </w:rPr>
        <w:t>融合</w:t>
      </w:r>
      <w:r>
        <w:rPr>
          <w:rFonts w:ascii="標楷體" w:eastAsia="標楷體" w:hint="eastAsia"/>
        </w:rPr>
        <w:t>活動，達到</w:t>
      </w:r>
      <w:r w:rsidR="00890502" w:rsidRPr="00890502">
        <w:rPr>
          <w:rFonts w:ascii="標楷體" w:eastAsia="標楷體" w:hAnsi="標楷體"/>
        </w:rPr>
        <w:t>多元智慧與</w:t>
      </w:r>
      <w:r w:rsidR="00474B47" w:rsidRPr="00474B47">
        <w:rPr>
          <w:rFonts w:ascii="標楷體" w:eastAsia="標楷體" w:hAnsi="標楷體"/>
        </w:rPr>
        <w:t>發展</w:t>
      </w:r>
      <w:r w:rsidR="00890502" w:rsidRPr="00890502">
        <w:rPr>
          <w:rFonts w:ascii="標楷體" w:eastAsia="標楷體" w:hAnsi="標楷體"/>
        </w:rPr>
        <w:t>潛能</w:t>
      </w:r>
      <w:r>
        <w:rPr>
          <w:rFonts w:ascii="標楷體" w:eastAsia="標楷體" w:hint="eastAsia"/>
        </w:rPr>
        <w:t>的</w:t>
      </w:r>
      <w:r w:rsidR="00786B31">
        <w:rPr>
          <w:rFonts w:ascii="標楷體" w:eastAsia="標楷體" w:hint="eastAsia"/>
        </w:rPr>
        <w:t>學習</w:t>
      </w:r>
      <w:r>
        <w:rPr>
          <w:rFonts w:ascii="標楷體" w:eastAsia="標楷體" w:hint="eastAsia"/>
        </w:rPr>
        <w:t>效果。</w:t>
      </w:r>
    </w:p>
    <w:p w:rsidR="00474B47" w:rsidRDefault="00474B47" w:rsidP="00474B47">
      <w:pPr>
        <w:rPr>
          <w:rFonts w:ascii="標楷體" w:eastAsia="標楷體"/>
        </w:rPr>
      </w:pPr>
      <w:r>
        <w:rPr>
          <w:rFonts w:ascii="標楷體" w:eastAsia="標楷體" w:hint="eastAsia"/>
        </w:rPr>
        <w:t>肆、實施對象：本校中、高年級學生</w:t>
      </w:r>
    </w:p>
    <w:p w:rsidR="00474B47" w:rsidRDefault="00474B47" w:rsidP="00474B47">
      <w:pPr>
        <w:rPr>
          <w:rFonts w:ascii="標楷體" w:eastAsia="標楷體" w:hint="eastAsia"/>
        </w:rPr>
      </w:pPr>
      <w:r>
        <w:rPr>
          <w:rFonts w:ascii="標楷體" w:eastAsia="標楷體" w:hint="eastAsia"/>
        </w:rPr>
        <w:t>伍、實施時間：民國</w:t>
      </w:r>
      <w:r w:rsidRPr="00474B47">
        <w:rPr>
          <w:rFonts w:eastAsia="標楷體"/>
        </w:rPr>
        <w:t>10</w:t>
      </w:r>
      <w:r w:rsidRPr="00474B47">
        <w:rPr>
          <w:rFonts w:eastAsia="標楷體" w:hint="eastAsia"/>
        </w:rPr>
        <w:t>9</w:t>
      </w:r>
      <w:r w:rsidRPr="00474B47">
        <w:rPr>
          <w:rFonts w:eastAsia="標楷體" w:hint="eastAsia"/>
        </w:rPr>
        <w:t>年</w:t>
      </w:r>
      <w:r w:rsidRPr="00474B47">
        <w:rPr>
          <w:rFonts w:eastAsia="標楷體" w:hint="eastAsia"/>
        </w:rPr>
        <w:t>9</w:t>
      </w:r>
      <w:r w:rsidRPr="00474B47">
        <w:rPr>
          <w:rFonts w:eastAsia="標楷體" w:hint="eastAsia"/>
        </w:rPr>
        <w:t>月至</w:t>
      </w:r>
      <w:r w:rsidRPr="00474B47">
        <w:rPr>
          <w:rFonts w:eastAsia="標楷體" w:hint="eastAsia"/>
        </w:rPr>
        <w:t>110</w:t>
      </w:r>
      <w:r w:rsidRPr="00474B47">
        <w:rPr>
          <w:rFonts w:eastAsia="標楷體" w:hint="eastAsia"/>
        </w:rPr>
        <w:t>年</w:t>
      </w:r>
      <w:r w:rsidRPr="00474B47">
        <w:rPr>
          <w:rFonts w:eastAsia="標楷體" w:hint="eastAsia"/>
        </w:rPr>
        <w:t>6</w:t>
      </w:r>
      <w:r>
        <w:rPr>
          <w:rFonts w:ascii="標楷體" w:eastAsia="標楷體" w:hint="eastAsia"/>
        </w:rPr>
        <w:t>月每週星期五第五、六節課。</w:t>
      </w:r>
    </w:p>
    <w:p w:rsidR="00474B47" w:rsidRDefault="00474B47" w:rsidP="00474B47">
      <w:pPr>
        <w:rPr>
          <w:rFonts w:ascii="標楷體" w:eastAsia="標楷體" w:hint="eastAsia"/>
        </w:rPr>
      </w:pPr>
      <w:r>
        <w:rPr>
          <w:rFonts w:ascii="標楷體" w:eastAsia="標楷體" w:hint="eastAsia"/>
        </w:rPr>
        <w:t>陸、實施場地：本校三年自然教室</w:t>
      </w:r>
    </w:p>
    <w:p w:rsidR="00474B47" w:rsidRDefault="00474B47" w:rsidP="00C76D30">
      <w:pPr>
        <w:rPr>
          <w:rFonts w:ascii="標楷體" w:eastAsia="標楷體" w:hint="eastAsia"/>
        </w:rPr>
      </w:pPr>
      <w:r>
        <w:rPr>
          <w:rFonts w:ascii="標楷體" w:eastAsia="標楷體" w:hAnsi="標楷體" w:hint="eastAsia"/>
          <w:szCs w:val="40"/>
        </w:rPr>
        <w:t>玖、</w:t>
      </w:r>
      <w:r w:rsidR="00C76D30">
        <w:rPr>
          <w:rFonts w:ascii="標楷體" w:eastAsia="標楷體" w:hint="eastAsia"/>
        </w:rPr>
        <w:t>教學教師：胡美芳</w:t>
      </w:r>
    </w:p>
    <w:p w:rsidR="00BC0463" w:rsidRPr="00BC0463" w:rsidRDefault="00BC0463" w:rsidP="00C76D30">
      <w:pPr>
        <w:spacing w:line="440" w:lineRule="atLeast"/>
        <w:rPr>
          <w:rFonts w:ascii="標楷體" w:eastAsia="標楷體" w:hint="eastAsia"/>
        </w:rPr>
      </w:pPr>
      <w:r>
        <w:rPr>
          <w:rFonts w:ascii="標楷體" w:eastAsia="標楷體" w:hAnsi="標楷體" w:hint="eastAsia"/>
          <w:szCs w:val="40"/>
        </w:rPr>
        <w:t>拾、</w:t>
      </w:r>
      <w:r w:rsidR="00C76D30">
        <w:rPr>
          <w:rFonts w:ascii="標楷體" w:eastAsia="標楷體" w:hint="eastAsia"/>
        </w:rPr>
        <w:t>實施內容： 如附件一</w:t>
      </w:r>
    </w:p>
    <w:p w:rsidR="00C76D30" w:rsidRDefault="00BC0463" w:rsidP="00C76D30">
      <w:pPr>
        <w:spacing w:line="440" w:lineRule="atLeast"/>
        <w:rPr>
          <w:rFonts w:ascii="標楷體" w:eastAsia="標楷體" w:hAnsi="標楷體" w:hint="eastAsia"/>
          <w:szCs w:val="40"/>
        </w:rPr>
      </w:pPr>
      <w:r>
        <w:rPr>
          <w:rFonts w:ascii="標楷體" w:eastAsia="標楷體" w:hint="eastAsia"/>
        </w:rPr>
        <w:t>拾</w:t>
      </w:r>
      <w:r w:rsidR="00C76D30">
        <w:rPr>
          <w:rFonts w:ascii="標楷體" w:eastAsia="標楷體" w:hAnsi="標楷體" w:hint="eastAsia"/>
          <w:szCs w:val="40"/>
        </w:rPr>
        <w:t>壹</w:t>
      </w:r>
      <w:r>
        <w:rPr>
          <w:rFonts w:ascii="標楷體" w:eastAsia="標楷體" w:hint="eastAsia"/>
        </w:rPr>
        <w:t>、</w:t>
      </w:r>
      <w:r w:rsidR="00C76D30">
        <w:rPr>
          <w:rFonts w:ascii="標楷體" w:eastAsia="標楷體" w:hAnsi="標楷體" w:hint="eastAsia"/>
          <w:szCs w:val="40"/>
        </w:rPr>
        <w:t>預期成效評估</w:t>
      </w:r>
    </w:p>
    <w:p w:rsidR="00C76D30" w:rsidRDefault="00C76D30" w:rsidP="00C76D30">
      <w:pPr>
        <w:ind w:firstLineChars="150" w:firstLine="360"/>
        <w:rPr>
          <w:rFonts w:ascii="標楷體" w:eastAsia="標楷體" w:hint="eastAsia"/>
        </w:rPr>
      </w:pPr>
      <w:r>
        <w:rPr>
          <w:rFonts w:ascii="標楷體" w:eastAsia="標楷體" w:hint="eastAsia"/>
        </w:rPr>
        <w:t>一、由各種創意引導的運用，讓學生學習不同的團康活動。</w:t>
      </w:r>
    </w:p>
    <w:p w:rsidR="00C76D30" w:rsidRDefault="00C76D30" w:rsidP="00C76D30">
      <w:pPr>
        <w:ind w:firstLineChars="150" w:firstLine="360"/>
        <w:rPr>
          <w:rFonts w:ascii="標楷體" w:eastAsia="標楷體" w:hint="eastAsia"/>
        </w:rPr>
      </w:pPr>
      <w:r>
        <w:rPr>
          <w:rFonts w:ascii="標楷體" w:eastAsia="標楷體" w:hint="eastAsia"/>
        </w:rPr>
        <w:t>二、積極參與烏克麗麗樂器彈奏體驗，促進學童溝通表達，及激發自信心與了解自己。</w:t>
      </w:r>
    </w:p>
    <w:p w:rsidR="00C76D30" w:rsidRPr="00BC0463" w:rsidRDefault="00C76D30" w:rsidP="00C76D30">
      <w:pPr>
        <w:ind w:firstLineChars="150" w:firstLine="360"/>
        <w:rPr>
          <w:rFonts w:ascii="標楷體" w:eastAsia="標楷體" w:hint="eastAsia"/>
        </w:rPr>
      </w:pPr>
      <w:r>
        <w:rPr>
          <w:rFonts w:ascii="標楷體" w:eastAsia="標楷體" w:hint="eastAsia"/>
        </w:rPr>
        <w:t>三、藉由各項引導烏克麗麗彈奏技巧及歌唱，培養團隊合作精神與人際溝通能力。</w:t>
      </w:r>
    </w:p>
    <w:p w:rsidR="00BC0463" w:rsidRDefault="00BC0463" w:rsidP="00BC0463">
      <w:pPr>
        <w:rPr>
          <w:rFonts w:ascii="標楷體" w:eastAsia="標楷體" w:hint="eastAsia"/>
        </w:rPr>
      </w:pPr>
    </w:p>
    <w:p w:rsidR="00C76D30" w:rsidRDefault="00C76D30" w:rsidP="00C76D30">
      <w:pPr>
        <w:rPr>
          <w:rFonts w:ascii="標楷體" w:eastAsia="標楷體" w:hint="eastAsia"/>
        </w:rPr>
      </w:pPr>
      <w:r>
        <w:rPr>
          <w:rFonts w:ascii="標楷體" w:eastAsia="標楷體" w:hint="eastAsia"/>
        </w:rPr>
        <w:t>參考資料:</w:t>
      </w:r>
    </w:p>
    <w:p w:rsidR="00C76D30" w:rsidRPr="002F3A26" w:rsidRDefault="00C76D30" w:rsidP="00C76D30">
      <w:pPr>
        <w:pStyle w:val="1"/>
        <w:shd w:val="clear" w:color="auto" w:fill="FFFFFF"/>
        <w:spacing w:before="0" w:beforeAutospacing="0" w:after="0" w:afterAutospacing="0"/>
        <w:rPr>
          <w:rFonts w:ascii="標楷體" w:eastAsia="標楷體" w:hAnsi="標楷體" w:cs="Arial"/>
          <w:b w:val="0"/>
          <w:color w:val="333333"/>
          <w:sz w:val="24"/>
          <w:szCs w:val="24"/>
        </w:rPr>
      </w:pPr>
      <w:r>
        <w:rPr>
          <w:rFonts w:hint="eastAsia"/>
        </w:rPr>
        <w:t xml:space="preserve"> </w:t>
      </w:r>
      <w:r w:rsidRPr="002F3A26">
        <w:rPr>
          <w:rFonts w:ascii="Times New Roman" w:eastAsia="標楷體" w:hAnsi="Times New Roman" w:cs="Times New Roman"/>
          <w:b w:val="0"/>
          <w:sz w:val="24"/>
          <w:szCs w:val="24"/>
        </w:rPr>
        <w:t>1.</w:t>
      </w:r>
      <w:r w:rsidRPr="002F3A26">
        <w:rPr>
          <w:rFonts w:ascii="標楷體" w:eastAsia="標楷體" w:hAnsi="標楷體" w:cs="Arial"/>
          <w:b w:val="0"/>
          <w:color w:val="333333"/>
          <w:sz w:val="24"/>
          <w:szCs w:val="24"/>
        </w:rPr>
        <w:t>烏克麗麗玩樂書【入門篇】</w:t>
      </w:r>
      <w:r>
        <w:rPr>
          <w:rFonts w:ascii="標楷體" w:eastAsia="標楷體" w:hAnsi="標楷體" w:cs="Arial"/>
          <w:b w:val="0"/>
          <w:color w:val="333333"/>
          <w:sz w:val="24"/>
          <w:szCs w:val="24"/>
        </w:rPr>
        <w:t>，</w:t>
      </w:r>
      <w:r w:rsidRPr="002F3A26">
        <w:rPr>
          <w:rFonts w:ascii="標楷體" w:eastAsia="標楷體" w:hAnsi="標楷體" w:cs="Arial"/>
          <w:b w:val="0"/>
          <w:color w:val="333333"/>
          <w:sz w:val="24"/>
          <w:szCs w:val="24"/>
        </w:rPr>
        <w:t>出版社：</w:t>
      </w:r>
      <w:hyperlink r:id="rId5" w:history="1">
        <w:r w:rsidRPr="002F3A26">
          <w:rPr>
            <w:rFonts w:ascii="標楷體" w:eastAsia="標楷體" w:hAnsi="標楷體"/>
            <w:b w:val="0"/>
            <w:sz w:val="24"/>
            <w:szCs w:val="24"/>
          </w:rPr>
          <w:t>時報出版</w:t>
        </w:r>
      </w:hyperlink>
      <w:r>
        <w:rPr>
          <w:rFonts w:ascii="標楷體" w:eastAsia="標楷體" w:hAnsi="標楷體" w:cs="Arial"/>
          <w:b w:val="0"/>
          <w:color w:val="333333"/>
          <w:sz w:val="24"/>
          <w:szCs w:val="24"/>
        </w:rPr>
        <w:t>。</w:t>
      </w:r>
    </w:p>
    <w:p w:rsidR="00C76D30" w:rsidRDefault="00C76D30" w:rsidP="00C76D30">
      <w:pPr>
        <w:pStyle w:val="1"/>
        <w:shd w:val="clear" w:color="auto" w:fill="F9F9F9"/>
        <w:spacing w:before="0" w:beforeAutospacing="0" w:after="0" w:afterAutospacing="0"/>
        <w:rPr>
          <w:rFonts w:ascii="標楷體" w:eastAsia="標楷體" w:hAnsi="標楷體" w:cs="Arial" w:hint="eastAsia"/>
          <w:b w:val="0"/>
          <w:color w:val="333333"/>
          <w:sz w:val="24"/>
          <w:szCs w:val="24"/>
        </w:rPr>
      </w:pPr>
      <w:r>
        <w:rPr>
          <w:rFonts w:hint="eastAsia"/>
        </w:rPr>
        <w:t xml:space="preserve"> </w:t>
      </w:r>
      <w:r w:rsidRPr="007A47E5">
        <w:rPr>
          <w:rFonts w:ascii="Times New Roman" w:eastAsia="標楷體" w:hAnsi="Times New Roman" w:cs="Times New Roman" w:hint="eastAsia"/>
          <w:b w:val="0"/>
          <w:sz w:val="24"/>
          <w:szCs w:val="24"/>
        </w:rPr>
        <w:t>2.</w:t>
      </w:r>
      <w:r w:rsidRPr="007A47E5">
        <w:rPr>
          <w:rFonts w:ascii="標楷體" w:eastAsia="標楷體" w:hAnsi="標楷體" w:cs="Arial"/>
          <w:b w:val="0"/>
          <w:color w:val="333333"/>
          <w:sz w:val="24"/>
          <w:szCs w:val="24"/>
        </w:rPr>
        <w:t>超級無敵簡單生日快樂歌教學(烏克麗麗)</w:t>
      </w:r>
      <w:r>
        <w:rPr>
          <w:rFonts w:ascii="標楷體" w:eastAsia="標楷體" w:hAnsi="標楷體" w:cs="Arial" w:hint="eastAsia"/>
          <w:b w:val="0"/>
          <w:color w:val="333333"/>
          <w:sz w:val="24"/>
          <w:szCs w:val="24"/>
        </w:rPr>
        <w:t xml:space="preserve">  </w:t>
      </w:r>
    </w:p>
    <w:p w:rsidR="00C76D30" w:rsidRPr="007A47E5" w:rsidRDefault="00C76D30" w:rsidP="00C76D30">
      <w:pPr>
        <w:pStyle w:val="1"/>
        <w:shd w:val="clear" w:color="auto" w:fill="F9F9F9"/>
        <w:spacing w:before="0" w:beforeAutospacing="0" w:after="0" w:afterAutospacing="0"/>
        <w:rPr>
          <w:rStyle w:val="a4"/>
          <w:rFonts w:ascii="Times New Roman" w:hAnsi="Times New Roman" w:cs="Times New Roman"/>
          <w:b w:val="0"/>
          <w:bCs w:val="0"/>
          <w:color w:val="000000" w:themeColor="text1"/>
          <w:kern w:val="2"/>
          <w:sz w:val="24"/>
          <w:szCs w:val="24"/>
        </w:rPr>
      </w:pPr>
      <w:r>
        <w:rPr>
          <w:rFonts w:ascii="標楷體" w:eastAsia="標楷體" w:hAnsi="標楷體" w:cs="Arial" w:hint="eastAsia"/>
          <w:b w:val="0"/>
          <w:color w:val="333333"/>
          <w:sz w:val="24"/>
          <w:szCs w:val="24"/>
        </w:rPr>
        <w:t xml:space="preserve">    </w:t>
      </w:r>
      <w:hyperlink r:id="rId6" w:history="1">
        <w:r w:rsidRPr="00664530">
          <w:rPr>
            <w:rStyle w:val="a4"/>
            <w:rFonts w:ascii="Times New Roman" w:hAnsi="Times New Roman" w:cs="Times New Roman"/>
            <w:b w:val="0"/>
            <w:bCs w:val="0"/>
            <w:kern w:val="2"/>
            <w:sz w:val="24"/>
            <w:szCs w:val="24"/>
          </w:rPr>
          <w:t>https://www.youtube.com/watch?v=taoDVnW7_uc</w:t>
        </w:r>
      </w:hyperlink>
    </w:p>
    <w:p w:rsidR="00C76D30" w:rsidRDefault="00C76D30" w:rsidP="00C76D30">
      <w:pPr>
        <w:rPr>
          <w:rFonts w:ascii="標楷體" w:eastAsia="標楷體" w:hAnsi="標楷體" w:cs="Arial" w:hint="eastAsia"/>
          <w:bCs/>
          <w:color w:val="333333"/>
          <w:kern w:val="36"/>
        </w:rPr>
      </w:pPr>
      <w:r w:rsidRPr="00542287">
        <w:rPr>
          <w:color w:val="000000"/>
          <w:spacing w:val="13"/>
          <w:sz w:val="21"/>
          <w:szCs w:val="21"/>
          <w:shd w:val="clear" w:color="auto" w:fill="FFFFFF"/>
        </w:rPr>
        <w:t xml:space="preserve"> </w:t>
      </w:r>
      <w:r>
        <w:rPr>
          <w:rFonts w:hint="eastAsia"/>
          <w:color w:val="000000"/>
          <w:spacing w:val="13"/>
          <w:sz w:val="21"/>
          <w:szCs w:val="21"/>
          <w:shd w:val="clear" w:color="auto" w:fill="FFFFFF"/>
        </w:rPr>
        <w:t xml:space="preserve"> </w:t>
      </w:r>
      <w:r w:rsidRPr="007A47E5">
        <w:rPr>
          <w:rFonts w:hint="eastAsia"/>
          <w:bCs/>
        </w:rPr>
        <w:t>3.</w:t>
      </w:r>
      <w:r w:rsidRPr="00542287">
        <w:rPr>
          <w:color w:val="000000"/>
          <w:spacing w:val="13"/>
          <w:sz w:val="21"/>
          <w:szCs w:val="21"/>
          <w:shd w:val="clear" w:color="auto" w:fill="FFFFFF"/>
        </w:rPr>
        <w:t>Aguiter</w:t>
      </w:r>
      <w:r w:rsidRPr="00542287">
        <w:rPr>
          <w:rFonts w:ascii="標楷體" w:eastAsia="標楷體" w:hAnsi="標楷體" w:cs="Arial"/>
          <w:bCs/>
          <w:color w:val="333333"/>
          <w:kern w:val="36"/>
        </w:rPr>
        <w:t>烏克麗麗</w:t>
      </w:r>
      <w:r w:rsidRPr="00542287">
        <w:rPr>
          <w:color w:val="000000"/>
          <w:spacing w:val="13"/>
          <w:sz w:val="21"/>
          <w:szCs w:val="21"/>
          <w:shd w:val="clear" w:color="auto" w:fill="FFFFFF"/>
        </w:rPr>
        <w:t>Ukulele</w:t>
      </w:r>
      <w:r w:rsidRPr="00542287">
        <w:rPr>
          <w:rFonts w:ascii="標楷體" w:eastAsia="標楷體" w:hAnsi="標楷體" w:cs="Arial"/>
          <w:bCs/>
          <w:color w:val="333333"/>
          <w:kern w:val="36"/>
        </w:rPr>
        <w:t>音樂的部落格</w:t>
      </w:r>
    </w:p>
    <w:p w:rsidR="00C76D30" w:rsidRDefault="00C76D30" w:rsidP="00C76D30">
      <w:pPr>
        <w:rPr>
          <w:rFonts w:hint="eastAsia"/>
          <w:color w:val="000000" w:themeColor="text1"/>
        </w:rPr>
      </w:pPr>
      <w:r>
        <w:rPr>
          <w:rFonts w:ascii="標楷體" w:eastAsia="標楷體" w:hAnsi="標楷體" w:cs="Arial" w:hint="eastAsia"/>
          <w:bCs/>
          <w:color w:val="333333"/>
          <w:kern w:val="36"/>
        </w:rPr>
        <w:t xml:space="preserve">    </w:t>
      </w:r>
      <w:hyperlink r:id="rId7" w:history="1">
        <w:r w:rsidRPr="00542287">
          <w:rPr>
            <w:rStyle w:val="a4"/>
            <w:color w:val="000000" w:themeColor="text1"/>
          </w:rPr>
          <w:t>https://aguiter.pixnet.net/blog/post/169081602</w:t>
        </w:r>
      </w:hyperlink>
    </w:p>
    <w:p w:rsidR="00C76D30" w:rsidRDefault="00C76D30" w:rsidP="00C76D30">
      <w:pPr>
        <w:pStyle w:val="1"/>
        <w:shd w:val="clear" w:color="auto" w:fill="F9F9F9"/>
        <w:spacing w:before="0" w:beforeAutospacing="0" w:after="0" w:afterAutospacing="0"/>
        <w:rPr>
          <w:rFonts w:ascii="標楷體" w:eastAsia="標楷體" w:hAnsi="標楷體" w:cs="Arial" w:hint="eastAsia"/>
          <w:b w:val="0"/>
          <w:color w:val="333333"/>
          <w:sz w:val="24"/>
          <w:szCs w:val="24"/>
        </w:rPr>
      </w:pPr>
      <w:r>
        <w:rPr>
          <w:rFonts w:hint="eastAsia"/>
          <w:color w:val="000000" w:themeColor="text1"/>
        </w:rPr>
        <w:t xml:space="preserve"> </w:t>
      </w:r>
      <w:r w:rsidRPr="007A47E5">
        <w:rPr>
          <w:rFonts w:ascii="Times New Roman" w:hAnsi="Times New Roman" w:cs="Times New Roman" w:hint="eastAsia"/>
          <w:b w:val="0"/>
          <w:kern w:val="2"/>
          <w:sz w:val="24"/>
          <w:szCs w:val="24"/>
        </w:rPr>
        <w:t>4.</w:t>
      </w:r>
      <w:r w:rsidRPr="007A47E5">
        <w:rPr>
          <w:rFonts w:ascii="Times New Roman" w:hAnsi="Times New Roman" w:cs="Times New Roman"/>
          <w:b w:val="0"/>
          <w:kern w:val="2"/>
          <w:sz w:val="24"/>
          <w:szCs w:val="24"/>
        </w:rPr>
        <w:t>Aguiter</w:t>
      </w:r>
      <w:r w:rsidRPr="00542287">
        <w:rPr>
          <w:rFonts w:ascii="標楷體" w:eastAsia="標楷體" w:hAnsi="標楷體" w:cs="Arial"/>
          <w:b w:val="0"/>
          <w:color w:val="333333"/>
          <w:sz w:val="24"/>
          <w:szCs w:val="24"/>
        </w:rPr>
        <w:t>老師教你學會烏克麗麗影音教學書</w:t>
      </w:r>
      <w:r>
        <w:rPr>
          <w:rFonts w:ascii="標楷體" w:eastAsia="標楷體" w:hAnsi="標楷體" w:cs="Arial" w:hint="eastAsia"/>
          <w:b w:val="0"/>
          <w:color w:val="333333"/>
          <w:sz w:val="24"/>
          <w:szCs w:val="24"/>
        </w:rPr>
        <w:t xml:space="preserve">   </w:t>
      </w:r>
    </w:p>
    <w:p w:rsidR="00C76D30" w:rsidRPr="007A47E5" w:rsidRDefault="00C76D30" w:rsidP="00C76D30">
      <w:pPr>
        <w:pStyle w:val="1"/>
        <w:shd w:val="clear" w:color="auto" w:fill="F9F9F9"/>
        <w:spacing w:before="0" w:beforeAutospacing="0" w:after="0" w:afterAutospacing="0"/>
        <w:rPr>
          <w:rStyle w:val="a4"/>
          <w:rFonts w:ascii="Times New Roman" w:hAnsi="Times New Roman" w:cs="Times New Roman"/>
          <w:bCs w:val="0"/>
          <w:color w:val="000000" w:themeColor="text1"/>
          <w:kern w:val="2"/>
        </w:rPr>
      </w:pPr>
      <w:r>
        <w:rPr>
          <w:rFonts w:ascii="標楷體" w:eastAsia="標楷體" w:hAnsi="標楷體" w:cs="Arial" w:hint="eastAsia"/>
          <w:b w:val="0"/>
          <w:color w:val="333333"/>
          <w:sz w:val="24"/>
          <w:szCs w:val="24"/>
        </w:rPr>
        <w:t xml:space="preserve">   </w:t>
      </w:r>
      <w:r w:rsidRPr="007A47E5">
        <w:rPr>
          <w:rFonts w:ascii="標楷體" w:eastAsia="標楷體" w:hAnsi="標楷體" w:cs="Arial" w:hint="eastAsia"/>
          <w:b w:val="0"/>
          <w:color w:val="000000" w:themeColor="text1"/>
          <w:sz w:val="24"/>
          <w:szCs w:val="24"/>
        </w:rPr>
        <w:t xml:space="preserve"> </w:t>
      </w:r>
      <w:hyperlink r:id="rId8" w:history="1">
        <w:r w:rsidRPr="007A47E5">
          <w:rPr>
            <w:rStyle w:val="a4"/>
            <w:rFonts w:ascii="Times New Roman" w:hAnsi="Times New Roman" w:cs="Times New Roman"/>
            <w:b w:val="0"/>
            <w:bCs w:val="0"/>
            <w:color w:val="000000" w:themeColor="text1"/>
            <w:kern w:val="2"/>
            <w:sz w:val="24"/>
            <w:szCs w:val="24"/>
          </w:rPr>
          <w:t>https://www.youtube.com/watch?v=sWwwauSPKPU</w:t>
        </w:r>
      </w:hyperlink>
    </w:p>
    <w:p w:rsidR="00C76D30" w:rsidRPr="00C76D30" w:rsidRDefault="00C76D30" w:rsidP="00BC0463">
      <w:pPr>
        <w:spacing w:line="400" w:lineRule="exact"/>
        <w:rPr>
          <w:rFonts w:ascii="標楷體" w:eastAsia="標楷體" w:hint="eastAsia"/>
        </w:rPr>
      </w:pPr>
    </w:p>
    <w:p w:rsidR="00C76D30" w:rsidRDefault="00C76D30" w:rsidP="00BC0463">
      <w:pPr>
        <w:spacing w:line="400" w:lineRule="exact"/>
        <w:rPr>
          <w:rFonts w:ascii="標楷體" w:eastAsia="標楷體" w:hint="eastAsia"/>
        </w:rPr>
      </w:pPr>
    </w:p>
    <w:p w:rsidR="00C76D30" w:rsidRDefault="00C76D30" w:rsidP="00BC0463">
      <w:pPr>
        <w:spacing w:line="400" w:lineRule="exact"/>
        <w:rPr>
          <w:rFonts w:ascii="標楷體" w:eastAsia="標楷體" w:hint="eastAsia"/>
        </w:rPr>
      </w:pPr>
    </w:p>
    <w:p w:rsidR="00C76D30" w:rsidRDefault="00C76D30" w:rsidP="00BC0463">
      <w:pPr>
        <w:spacing w:line="400" w:lineRule="exact"/>
        <w:rPr>
          <w:rFonts w:ascii="標楷體" w:eastAsia="標楷體" w:hint="eastAsia"/>
        </w:rPr>
      </w:pPr>
    </w:p>
    <w:p w:rsidR="00C76D30" w:rsidRDefault="00C76D30" w:rsidP="00BC0463">
      <w:pPr>
        <w:spacing w:line="400" w:lineRule="exact"/>
        <w:rPr>
          <w:rFonts w:ascii="標楷體" w:eastAsia="標楷體" w:hint="eastAsia"/>
        </w:rPr>
      </w:pPr>
    </w:p>
    <w:p w:rsidR="00BC0463" w:rsidRDefault="00C76D30" w:rsidP="00BC0463">
      <w:pPr>
        <w:spacing w:line="400" w:lineRule="exact"/>
        <w:rPr>
          <w:rFonts w:ascii="標楷體" w:eastAsia="標楷體" w:hint="eastAsia"/>
          <w:b/>
          <w:bCs/>
        </w:rPr>
      </w:pPr>
      <w:r>
        <w:rPr>
          <w:rFonts w:ascii="標楷體" w:eastAsia="標楷體" w:hint="eastAsia"/>
        </w:rPr>
        <w:lastRenderedPageBreak/>
        <w:t>附件一</w:t>
      </w:r>
      <w:r w:rsidR="00BC0463">
        <w:rPr>
          <w:rFonts w:ascii="標楷體" w:eastAsia="標楷體" w:hAnsi="標楷體" w:hint="eastAsia"/>
          <w:szCs w:val="40"/>
        </w:rPr>
        <w:t>：</w:t>
      </w:r>
    </w:p>
    <w:p w:rsidR="00BC0463" w:rsidRDefault="008A41E3" w:rsidP="00C76D30">
      <w:pPr>
        <w:spacing w:afterLines="50"/>
        <w:jc w:val="center"/>
        <w:rPr>
          <w:rFonts w:ascii="標楷體" w:eastAsia="標楷體" w:hint="eastAsia"/>
        </w:rPr>
      </w:pPr>
      <w:r w:rsidRPr="008A41E3">
        <w:rPr>
          <w:rFonts w:eastAsia="標楷體"/>
          <w:b/>
        </w:rPr>
        <w:t>109</w:t>
      </w:r>
      <w:r w:rsidR="00BC0463">
        <w:rPr>
          <w:rFonts w:ascii="標楷體" w:eastAsia="標楷體" w:hint="eastAsia"/>
          <w:b/>
          <w:bCs/>
        </w:rPr>
        <w:t>學年度第一學期上課課程進度表</w:t>
      </w:r>
    </w:p>
    <w:tbl>
      <w:tblPr>
        <w:tblW w:w="0" w:type="auto"/>
        <w:jc w:val="center"/>
        <w:tblInd w:w="-44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/>
      </w:tblPr>
      <w:tblGrid>
        <w:gridCol w:w="1073"/>
        <w:gridCol w:w="6237"/>
        <w:gridCol w:w="1049"/>
      </w:tblGrid>
      <w:tr w:rsidR="00BC0463" w:rsidTr="00882D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73" w:type="dxa"/>
            <w:vAlign w:val="center"/>
          </w:tcPr>
          <w:p w:rsidR="00BC0463" w:rsidRDefault="00BC0463" w:rsidP="00882D3E">
            <w:pPr>
              <w:jc w:val="center"/>
              <w:rPr>
                <w:rFonts w:ascii="標楷體" w:eastAsia="標楷體" w:hint="eastAsia"/>
              </w:rPr>
            </w:pPr>
            <w:proofErr w:type="gramStart"/>
            <w:r>
              <w:rPr>
                <w:rFonts w:ascii="標楷體" w:eastAsia="標楷體" w:hint="eastAsia"/>
              </w:rPr>
              <w:t>週</w:t>
            </w:r>
            <w:proofErr w:type="gramEnd"/>
            <w:r>
              <w:rPr>
                <w:rFonts w:ascii="標楷體" w:eastAsia="標楷體" w:hint="eastAsia"/>
              </w:rPr>
              <w:t>次</w:t>
            </w:r>
          </w:p>
        </w:tc>
        <w:tc>
          <w:tcPr>
            <w:tcW w:w="6237" w:type="dxa"/>
            <w:vAlign w:val="center"/>
          </w:tcPr>
          <w:p w:rsidR="00BC0463" w:rsidRDefault="00BC0463" w:rsidP="00882D3E">
            <w:pPr>
              <w:jc w:val="center"/>
              <w:rPr>
                <w:rFonts w:ascii="標楷體" w:eastAsia="標楷體" w:hint="eastAsia"/>
              </w:rPr>
            </w:pPr>
            <w:r>
              <w:rPr>
                <w:rFonts w:ascii="標楷體" w:eastAsia="標楷體" w:hint="eastAsia"/>
              </w:rPr>
              <w:t>教學內容</w:t>
            </w:r>
          </w:p>
        </w:tc>
        <w:tc>
          <w:tcPr>
            <w:tcW w:w="1049" w:type="dxa"/>
            <w:vAlign w:val="center"/>
          </w:tcPr>
          <w:p w:rsidR="00BC0463" w:rsidRDefault="00BC0463" w:rsidP="00882D3E">
            <w:pPr>
              <w:jc w:val="center"/>
              <w:rPr>
                <w:rFonts w:ascii="標楷體" w:eastAsia="標楷體" w:hint="eastAsia"/>
              </w:rPr>
            </w:pPr>
            <w:r>
              <w:rPr>
                <w:rFonts w:ascii="標楷體" w:eastAsia="標楷體" w:hint="eastAsia"/>
              </w:rPr>
              <w:t>備註</w:t>
            </w:r>
          </w:p>
        </w:tc>
      </w:tr>
      <w:tr w:rsidR="00BC0463" w:rsidTr="00882D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73" w:type="dxa"/>
            <w:vAlign w:val="center"/>
          </w:tcPr>
          <w:p w:rsidR="00BC0463" w:rsidRDefault="00BC0463" w:rsidP="00882D3E">
            <w:pPr>
              <w:spacing w:line="360" w:lineRule="auto"/>
              <w:jc w:val="center"/>
              <w:rPr>
                <w:rFonts w:ascii="標楷體" w:eastAsia="標楷體" w:hint="eastAsia"/>
              </w:rPr>
            </w:pPr>
            <w:proofErr w:type="gramStart"/>
            <w:r>
              <w:rPr>
                <w:rFonts w:ascii="標楷體" w:eastAsia="標楷體" w:hint="eastAsia"/>
              </w:rPr>
              <w:t>一</w:t>
            </w:r>
            <w:proofErr w:type="gramEnd"/>
          </w:p>
        </w:tc>
        <w:tc>
          <w:tcPr>
            <w:tcW w:w="6237" w:type="dxa"/>
            <w:vAlign w:val="center"/>
          </w:tcPr>
          <w:p w:rsidR="00BC0463" w:rsidRPr="00BC0463" w:rsidRDefault="00BC0463" w:rsidP="00882D3E">
            <w:pPr>
              <w:jc w:val="both"/>
              <w:rPr>
                <w:rFonts w:eastAsia="標楷體" w:hint="eastAsia"/>
              </w:rPr>
            </w:pPr>
            <w:r w:rsidRPr="00BC0463">
              <w:rPr>
                <w:rFonts w:eastAsia="標楷體"/>
              </w:rPr>
              <w:t>1.</w:t>
            </w:r>
            <w:r w:rsidRPr="00BC0463">
              <w:rPr>
                <w:rFonts w:eastAsia="標楷體" w:hint="eastAsia"/>
              </w:rPr>
              <w:t>社團編組。</w:t>
            </w:r>
          </w:p>
          <w:p w:rsidR="00BC0463" w:rsidRDefault="00BC0463" w:rsidP="00BC0463">
            <w:pPr>
              <w:jc w:val="both"/>
              <w:rPr>
                <w:rFonts w:eastAsia="標楷體" w:hint="eastAsia"/>
              </w:rPr>
            </w:pPr>
            <w:r w:rsidRPr="00BC0463">
              <w:rPr>
                <w:rFonts w:eastAsia="標楷體" w:hint="eastAsia"/>
              </w:rPr>
              <w:t>2.</w:t>
            </w:r>
            <w:r w:rsidRPr="00BC0463">
              <w:rPr>
                <w:rFonts w:eastAsia="標楷體" w:hint="eastAsia"/>
              </w:rPr>
              <w:t>學生報到及訂定課堂公約</w:t>
            </w:r>
            <w:r w:rsidRPr="00BC0463">
              <w:rPr>
                <w:rFonts w:eastAsia="標楷體" w:hint="eastAsia"/>
              </w:rPr>
              <w:t>:</w:t>
            </w:r>
            <w:r w:rsidRPr="00BC0463">
              <w:rPr>
                <w:rFonts w:eastAsia="標楷體" w:hint="eastAsia"/>
              </w:rPr>
              <w:t>攜帶樂器烏克麗麗。</w:t>
            </w:r>
          </w:p>
          <w:p w:rsidR="007F62A2" w:rsidRPr="00BC0463" w:rsidRDefault="007F62A2" w:rsidP="007F62A2">
            <w:pPr>
              <w:jc w:val="both"/>
              <w:rPr>
                <w:rFonts w:eastAsia="標楷體" w:hint="eastAsia"/>
              </w:rPr>
            </w:pPr>
            <w:r>
              <w:rPr>
                <w:rFonts w:eastAsia="標楷體" w:hint="eastAsia"/>
              </w:rPr>
              <w:t>3.</w:t>
            </w:r>
            <w:r w:rsidRPr="00BC0463">
              <w:rPr>
                <w:rFonts w:eastAsia="標楷體"/>
              </w:rPr>
              <w:t>烏克麗麗基本概念</w:t>
            </w:r>
            <w:r>
              <w:rPr>
                <w:rFonts w:eastAsia="標楷體" w:hint="eastAsia"/>
              </w:rPr>
              <w:t>、</w:t>
            </w:r>
            <w:r w:rsidRPr="00BC0463">
              <w:rPr>
                <w:rFonts w:eastAsia="標楷體"/>
              </w:rPr>
              <w:t>調音及</w:t>
            </w:r>
            <w:proofErr w:type="gramStart"/>
            <w:r>
              <w:rPr>
                <w:rFonts w:eastAsia="標楷體" w:hint="eastAsia"/>
              </w:rPr>
              <w:t>手</w:t>
            </w:r>
            <w:r w:rsidRPr="00BC0463">
              <w:rPr>
                <w:rFonts w:eastAsia="標楷體"/>
              </w:rPr>
              <w:t>持琴姿勢</w:t>
            </w:r>
            <w:proofErr w:type="gramEnd"/>
            <w:r w:rsidRPr="00BC0463">
              <w:rPr>
                <w:rFonts w:eastAsia="標楷體"/>
              </w:rPr>
              <w:t>調整</w:t>
            </w:r>
            <w:r w:rsidRPr="00BC0463">
              <w:rPr>
                <w:rFonts w:eastAsia="標楷體" w:hint="eastAsia"/>
              </w:rPr>
              <w:t>。</w:t>
            </w:r>
          </w:p>
        </w:tc>
        <w:tc>
          <w:tcPr>
            <w:tcW w:w="1049" w:type="dxa"/>
            <w:vAlign w:val="center"/>
          </w:tcPr>
          <w:p w:rsidR="00BC0463" w:rsidRDefault="00BC0463" w:rsidP="00882D3E">
            <w:pPr>
              <w:jc w:val="center"/>
              <w:rPr>
                <w:rFonts w:ascii="標楷體" w:eastAsia="標楷體" w:hint="eastAsia"/>
              </w:rPr>
            </w:pPr>
          </w:p>
        </w:tc>
      </w:tr>
      <w:tr w:rsidR="00BC0463" w:rsidTr="00882D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73" w:type="dxa"/>
            <w:vAlign w:val="center"/>
          </w:tcPr>
          <w:p w:rsidR="00BC0463" w:rsidRDefault="00BC0463" w:rsidP="00882D3E">
            <w:pPr>
              <w:spacing w:line="360" w:lineRule="auto"/>
              <w:jc w:val="center"/>
              <w:rPr>
                <w:rFonts w:ascii="標楷體" w:eastAsia="標楷體" w:hint="eastAsia"/>
              </w:rPr>
            </w:pPr>
            <w:r>
              <w:rPr>
                <w:rFonts w:ascii="標楷體" w:eastAsia="標楷體" w:hint="eastAsia"/>
              </w:rPr>
              <w:t>二</w:t>
            </w:r>
          </w:p>
        </w:tc>
        <w:tc>
          <w:tcPr>
            <w:tcW w:w="6237" w:type="dxa"/>
          </w:tcPr>
          <w:p w:rsidR="00BC0463" w:rsidRPr="00BC0463" w:rsidRDefault="00BC0463" w:rsidP="00882D3E">
            <w:pPr>
              <w:rPr>
                <w:rFonts w:eastAsia="標楷體"/>
              </w:rPr>
            </w:pPr>
            <w:r w:rsidRPr="00BC0463">
              <w:rPr>
                <w:rFonts w:eastAsia="標楷體" w:hint="eastAsia"/>
              </w:rPr>
              <w:t>1</w:t>
            </w:r>
            <w:r w:rsidRPr="00BC0463">
              <w:rPr>
                <w:rFonts w:eastAsia="標楷體"/>
              </w:rPr>
              <w:t>.</w:t>
            </w:r>
            <w:r w:rsidRPr="00BC0463">
              <w:rPr>
                <w:rFonts w:eastAsia="標楷體"/>
              </w:rPr>
              <w:t>介紹及</w:t>
            </w:r>
            <w:r>
              <w:rPr>
                <w:rFonts w:eastAsia="標楷體" w:hint="eastAsia"/>
              </w:rPr>
              <w:t>烏克麗麗彈奏原住民歌謠相關影片</w:t>
            </w:r>
            <w:r w:rsidRPr="00BC0463">
              <w:rPr>
                <w:rFonts w:eastAsia="標楷體" w:hint="eastAsia"/>
              </w:rPr>
              <w:t>。</w:t>
            </w:r>
          </w:p>
          <w:p w:rsidR="00BC0463" w:rsidRDefault="00BC0463" w:rsidP="007F62A2">
            <w:pPr>
              <w:rPr>
                <w:rFonts w:eastAsia="標楷體" w:hint="eastAsia"/>
              </w:rPr>
            </w:pPr>
            <w:r w:rsidRPr="00BC0463">
              <w:rPr>
                <w:rFonts w:eastAsia="標楷體"/>
              </w:rPr>
              <w:t>2.</w:t>
            </w:r>
            <w:proofErr w:type="gramStart"/>
            <w:r w:rsidR="007F62A2" w:rsidRPr="007F62A2">
              <w:rPr>
                <w:rFonts w:eastAsia="標楷體"/>
              </w:rPr>
              <w:t>四線譜</w:t>
            </w:r>
            <w:proofErr w:type="gramEnd"/>
            <w:r w:rsidR="007F62A2" w:rsidRPr="007F62A2">
              <w:rPr>
                <w:rFonts w:eastAsia="標楷體"/>
              </w:rPr>
              <w:t>辨識</w:t>
            </w:r>
            <w:r w:rsidR="007F62A2">
              <w:rPr>
                <w:rFonts w:eastAsia="標楷體" w:hint="eastAsia"/>
              </w:rPr>
              <w:t>。</w:t>
            </w:r>
          </w:p>
          <w:p w:rsidR="007F62A2" w:rsidRPr="00BC0463" w:rsidRDefault="007F62A2" w:rsidP="007F62A2">
            <w:pPr>
              <w:rPr>
                <w:rFonts w:eastAsia="標楷體" w:hint="eastAsia"/>
              </w:rPr>
            </w:pPr>
            <w:r>
              <w:rPr>
                <w:rFonts w:eastAsia="標楷體" w:hint="eastAsia"/>
              </w:rPr>
              <w:t>3.</w:t>
            </w:r>
            <w:r w:rsidRPr="007F62A2">
              <w:rPr>
                <w:rFonts w:eastAsia="標楷體"/>
              </w:rPr>
              <w:t>左右手姿勢及代號</w:t>
            </w:r>
            <w:r>
              <w:rPr>
                <w:rFonts w:eastAsia="標楷體" w:hint="eastAsia"/>
              </w:rPr>
              <w:t>。</w:t>
            </w:r>
          </w:p>
        </w:tc>
        <w:tc>
          <w:tcPr>
            <w:tcW w:w="1049" w:type="dxa"/>
          </w:tcPr>
          <w:p w:rsidR="00BC0463" w:rsidRPr="007E5FD4" w:rsidRDefault="00BC0463" w:rsidP="00882D3E">
            <w:pPr>
              <w:rPr>
                <w:rFonts w:ascii="標楷體" w:eastAsia="標楷體" w:hAnsi="標楷體"/>
              </w:rPr>
            </w:pPr>
          </w:p>
        </w:tc>
      </w:tr>
      <w:tr w:rsidR="00BC0463" w:rsidTr="00882D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73" w:type="dxa"/>
            <w:vAlign w:val="center"/>
          </w:tcPr>
          <w:p w:rsidR="00BC0463" w:rsidRDefault="00BC0463" w:rsidP="00882D3E">
            <w:pPr>
              <w:spacing w:line="360" w:lineRule="auto"/>
              <w:jc w:val="center"/>
              <w:rPr>
                <w:rFonts w:ascii="標楷體" w:eastAsia="標楷體" w:hint="eastAsia"/>
              </w:rPr>
            </w:pPr>
            <w:r>
              <w:rPr>
                <w:rFonts w:ascii="標楷體" w:eastAsia="標楷體" w:hint="eastAsia"/>
              </w:rPr>
              <w:t>三</w:t>
            </w:r>
          </w:p>
        </w:tc>
        <w:tc>
          <w:tcPr>
            <w:tcW w:w="6237" w:type="dxa"/>
          </w:tcPr>
          <w:p w:rsidR="002F3A26" w:rsidRDefault="00BC0463" w:rsidP="002F3A26">
            <w:pPr>
              <w:rPr>
                <w:rFonts w:hint="eastAsia"/>
              </w:rPr>
            </w:pPr>
            <w:r w:rsidRPr="00BC0463">
              <w:rPr>
                <w:rFonts w:eastAsia="標楷體" w:hint="eastAsia"/>
              </w:rPr>
              <w:t>1.</w:t>
            </w:r>
            <w:r w:rsidR="002476A6" w:rsidRPr="002476A6">
              <w:rPr>
                <w:rFonts w:eastAsia="標楷體"/>
              </w:rPr>
              <w:t>和弦圖表辨識</w:t>
            </w:r>
            <w:r w:rsidR="007F62A2">
              <w:rPr>
                <w:rFonts w:eastAsia="標楷體" w:hint="eastAsia"/>
              </w:rPr>
              <w:t>。</w:t>
            </w:r>
          </w:p>
          <w:p w:rsidR="00BC0463" w:rsidRDefault="00BC0463" w:rsidP="007F62A2">
            <w:pPr>
              <w:rPr>
                <w:rFonts w:eastAsia="標楷體" w:hint="eastAsia"/>
              </w:rPr>
            </w:pPr>
            <w:r w:rsidRPr="00BC0463">
              <w:rPr>
                <w:rFonts w:eastAsia="標楷體" w:hint="eastAsia"/>
              </w:rPr>
              <w:t>2.</w:t>
            </w:r>
            <w:r w:rsidR="002F3A26" w:rsidRPr="007F62A2">
              <w:rPr>
                <w:rFonts w:eastAsia="標楷體"/>
              </w:rPr>
              <w:t>認識</w:t>
            </w:r>
            <w:r w:rsidR="002F3A26" w:rsidRPr="008C5E6D">
              <w:rPr>
                <w:rFonts w:eastAsia="標楷體"/>
              </w:rPr>
              <w:t>基本樂譜、指法教學</w:t>
            </w:r>
            <w:r w:rsidR="007F62A2" w:rsidRPr="007F62A2">
              <w:rPr>
                <w:rFonts w:eastAsia="標楷體"/>
              </w:rPr>
              <w:t>和絃</w:t>
            </w:r>
            <w:r w:rsidR="007F62A2">
              <w:rPr>
                <w:rFonts w:eastAsia="標楷體" w:hint="eastAsia"/>
              </w:rPr>
              <w:t>C</w:t>
            </w:r>
            <w:r w:rsidR="007F62A2">
              <w:rPr>
                <w:rFonts w:eastAsia="標楷體" w:hint="eastAsia"/>
              </w:rPr>
              <w:t>。</w:t>
            </w:r>
          </w:p>
          <w:p w:rsidR="007F62A2" w:rsidRPr="00BC0463" w:rsidRDefault="007F62A2" w:rsidP="007F62A2">
            <w:pPr>
              <w:rPr>
                <w:rFonts w:eastAsia="標楷體"/>
              </w:rPr>
            </w:pPr>
            <w:r>
              <w:rPr>
                <w:rFonts w:eastAsia="標楷體" w:hint="eastAsia"/>
              </w:rPr>
              <w:t>3.</w:t>
            </w:r>
            <w:r>
              <w:rPr>
                <w:rFonts w:ascii="標楷體" w:eastAsia="標楷體" w:hint="eastAsia"/>
              </w:rPr>
              <w:t>彈奏技巧及</w:t>
            </w:r>
            <w:r w:rsidR="002476A6">
              <w:rPr>
                <w:rFonts w:ascii="標楷體" w:eastAsia="標楷體" w:hint="eastAsia"/>
              </w:rPr>
              <w:t>歌謠</w:t>
            </w:r>
            <w:r>
              <w:rPr>
                <w:rFonts w:ascii="標楷體" w:eastAsia="標楷體" w:hint="eastAsia"/>
              </w:rPr>
              <w:t>歌唱</w:t>
            </w:r>
            <w:r w:rsidRPr="007F62A2">
              <w:rPr>
                <w:rFonts w:eastAsia="標楷體"/>
              </w:rPr>
              <w:t>練習</w:t>
            </w:r>
            <w:r>
              <w:rPr>
                <w:rFonts w:eastAsia="標楷體" w:hint="eastAsia"/>
              </w:rPr>
              <w:t>。</w:t>
            </w:r>
          </w:p>
        </w:tc>
        <w:tc>
          <w:tcPr>
            <w:tcW w:w="1049" w:type="dxa"/>
          </w:tcPr>
          <w:p w:rsidR="00BC0463" w:rsidRPr="007E5FD4" w:rsidRDefault="00BC0463" w:rsidP="00882D3E">
            <w:pPr>
              <w:rPr>
                <w:rFonts w:ascii="標楷體" w:eastAsia="標楷體" w:hAnsi="標楷體"/>
              </w:rPr>
            </w:pPr>
          </w:p>
        </w:tc>
      </w:tr>
      <w:tr w:rsidR="00BC0463" w:rsidTr="00882D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73" w:type="dxa"/>
            <w:vAlign w:val="center"/>
          </w:tcPr>
          <w:p w:rsidR="00BC0463" w:rsidRDefault="00BC0463" w:rsidP="00882D3E">
            <w:pPr>
              <w:spacing w:line="360" w:lineRule="auto"/>
              <w:jc w:val="center"/>
              <w:rPr>
                <w:rFonts w:ascii="標楷體" w:eastAsia="標楷體" w:hint="eastAsia"/>
              </w:rPr>
            </w:pPr>
            <w:r>
              <w:rPr>
                <w:rFonts w:ascii="標楷體" w:eastAsia="標楷體" w:hint="eastAsia"/>
              </w:rPr>
              <w:t>四</w:t>
            </w:r>
          </w:p>
        </w:tc>
        <w:tc>
          <w:tcPr>
            <w:tcW w:w="6237" w:type="dxa"/>
          </w:tcPr>
          <w:p w:rsidR="00BC0463" w:rsidRPr="00BC0463" w:rsidRDefault="00BC0463" w:rsidP="00882D3E">
            <w:pPr>
              <w:rPr>
                <w:rFonts w:eastAsia="標楷體"/>
              </w:rPr>
            </w:pPr>
            <w:r w:rsidRPr="00BC0463">
              <w:rPr>
                <w:rFonts w:eastAsia="標楷體" w:hint="eastAsia"/>
              </w:rPr>
              <w:t>1.</w:t>
            </w:r>
            <w:r w:rsidR="008C5E6D" w:rsidRPr="007F62A2">
              <w:rPr>
                <w:rFonts w:eastAsia="標楷體"/>
              </w:rPr>
              <w:t>認識</w:t>
            </w:r>
            <w:r w:rsidR="008C5E6D" w:rsidRPr="008C5E6D">
              <w:rPr>
                <w:rFonts w:eastAsia="標楷體"/>
              </w:rPr>
              <w:t>基本樂譜、指法教學</w:t>
            </w:r>
            <w:r w:rsidR="008C5E6D" w:rsidRPr="007F62A2">
              <w:rPr>
                <w:rFonts w:eastAsia="標楷體"/>
              </w:rPr>
              <w:t>和絃</w:t>
            </w:r>
            <w:r w:rsidR="007F62A2">
              <w:rPr>
                <w:rFonts w:hint="eastAsia"/>
              </w:rPr>
              <w:t>D</w:t>
            </w:r>
            <w:r w:rsidR="008C5E6D" w:rsidRPr="002476A6">
              <w:rPr>
                <w:rFonts w:eastAsia="標楷體"/>
              </w:rPr>
              <w:t>練習</w:t>
            </w:r>
            <w:r w:rsidR="002476A6">
              <w:rPr>
                <w:rFonts w:eastAsia="標楷體" w:hint="eastAsia"/>
              </w:rPr>
              <w:t>。</w:t>
            </w:r>
            <w:r w:rsidR="007F62A2" w:rsidRPr="00BC0463">
              <w:rPr>
                <w:rFonts w:eastAsia="標楷體"/>
              </w:rPr>
              <w:t xml:space="preserve"> </w:t>
            </w:r>
          </w:p>
          <w:p w:rsidR="00BC0463" w:rsidRPr="00BC0463" w:rsidRDefault="00BC0463" w:rsidP="007F62A2">
            <w:pPr>
              <w:rPr>
                <w:rFonts w:eastAsia="標楷體" w:hint="eastAsia"/>
              </w:rPr>
            </w:pPr>
            <w:r w:rsidRPr="00BC0463">
              <w:rPr>
                <w:rFonts w:eastAsia="標楷體" w:hint="eastAsia"/>
              </w:rPr>
              <w:t>2.</w:t>
            </w:r>
            <w:r w:rsidR="007F62A2">
              <w:rPr>
                <w:rFonts w:ascii="標楷體" w:eastAsia="標楷體" w:hint="eastAsia"/>
              </w:rPr>
              <w:t>彈奏技巧及歌唱</w:t>
            </w:r>
            <w:r w:rsidR="007F62A2" w:rsidRPr="007F62A2">
              <w:rPr>
                <w:rFonts w:eastAsia="標楷體"/>
              </w:rPr>
              <w:t>練習</w:t>
            </w:r>
            <w:r w:rsidR="007F62A2">
              <w:rPr>
                <w:rFonts w:eastAsia="標楷體" w:hint="eastAsia"/>
              </w:rPr>
              <w:t>。</w:t>
            </w:r>
            <w:r w:rsidR="007F62A2" w:rsidRPr="00BC0463">
              <w:rPr>
                <w:rFonts w:eastAsia="標楷體" w:hint="eastAsia"/>
              </w:rPr>
              <w:t xml:space="preserve"> </w:t>
            </w:r>
          </w:p>
        </w:tc>
        <w:tc>
          <w:tcPr>
            <w:tcW w:w="1049" w:type="dxa"/>
          </w:tcPr>
          <w:p w:rsidR="00BC0463" w:rsidRPr="007E5FD4" w:rsidRDefault="00BC0463" w:rsidP="00882D3E">
            <w:pPr>
              <w:rPr>
                <w:rFonts w:ascii="標楷體" w:eastAsia="標楷體" w:hAnsi="標楷體" w:hint="eastAsia"/>
              </w:rPr>
            </w:pPr>
          </w:p>
        </w:tc>
      </w:tr>
      <w:tr w:rsidR="00BC0463" w:rsidTr="00882D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73" w:type="dxa"/>
            <w:vAlign w:val="center"/>
          </w:tcPr>
          <w:p w:rsidR="00BC0463" w:rsidRDefault="00BC0463" w:rsidP="00882D3E">
            <w:pPr>
              <w:spacing w:line="360" w:lineRule="auto"/>
              <w:jc w:val="center"/>
              <w:rPr>
                <w:rFonts w:ascii="標楷體" w:eastAsia="標楷體" w:hint="eastAsia"/>
              </w:rPr>
            </w:pPr>
            <w:r>
              <w:rPr>
                <w:rFonts w:ascii="標楷體" w:eastAsia="標楷體" w:hint="eastAsia"/>
              </w:rPr>
              <w:t>五</w:t>
            </w:r>
          </w:p>
        </w:tc>
        <w:tc>
          <w:tcPr>
            <w:tcW w:w="6237" w:type="dxa"/>
          </w:tcPr>
          <w:p w:rsidR="00BC0463" w:rsidRPr="00BC0463" w:rsidRDefault="00BC0463" w:rsidP="00882D3E">
            <w:pPr>
              <w:rPr>
                <w:rFonts w:eastAsia="標楷體"/>
              </w:rPr>
            </w:pPr>
            <w:r w:rsidRPr="00BC0463">
              <w:rPr>
                <w:rFonts w:eastAsia="標楷體" w:hint="eastAsia"/>
              </w:rPr>
              <w:t>1.</w:t>
            </w:r>
            <w:r w:rsidR="008C5E6D" w:rsidRPr="008C5E6D">
              <w:rPr>
                <w:rFonts w:eastAsia="標楷體"/>
              </w:rPr>
              <w:t>指法教學</w:t>
            </w:r>
            <w:r w:rsidR="002476A6" w:rsidRPr="002476A6">
              <w:rPr>
                <w:rFonts w:eastAsia="標楷體"/>
              </w:rPr>
              <w:t>和絃</w:t>
            </w:r>
            <w:r w:rsidR="008C5E6D">
              <w:rPr>
                <w:rFonts w:eastAsia="標楷體" w:hint="eastAsia"/>
              </w:rPr>
              <w:t>C</w:t>
            </w:r>
            <w:r w:rsidR="008C5E6D">
              <w:rPr>
                <w:rFonts w:eastAsia="標楷體" w:hint="eastAsia"/>
              </w:rPr>
              <w:t>和</w:t>
            </w:r>
            <w:r w:rsidR="008C5E6D">
              <w:rPr>
                <w:rFonts w:eastAsia="標楷體" w:hint="eastAsia"/>
              </w:rPr>
              <w:t>D</w:t>
            </w:r>
            <w:r w:rsidR="002476A6" w:rsidRPr="002476A6">
              <w:rPr>
                <w:rFonts w:eastAsia="標楷體"/>
              </w:rPr>
              <w:t>轉換</w:t>
            </w:r>
            <w:r w:rsidR="008C5E6D" w:rsidRPr="002476A6">
              <w:rPr>
                <w:rFonts w:eastAsia="標楷體"/>
              </w:rPr>
              <w:t>練習</w:t>
            </w:r>
            <w:r w:rsidR="002476A6">
              <w:rPr>
                <w:rFonts w:eastAsia="標楷體" w:hint="eastAsia"/>
              </w:rPr>
              <w:t>。</w:t>
            </w:r>
          </w:p>
          <w:p w:rsidR="00BC0463" w:rsidRPr="00BC0463" w:rsidRDefault="00BC0463" w:rsidP="002476A6">
            <w:pPr>
              <w:rPr>
                <w:rFonts w:eastAsia="標楷體" w:hint="eastAsia"/>
              </w:rPr>
            </w:pPr>
            <w:r w:rsidRPr="00BC0463">
              <w:rPr>
                <w:rFonts w:eastAsia="標楷體" w:hint="eastAsia"/>
              </w:rPr>
              <w:t>2</w:t>
            </w:r>
            <w:r w:rsidR="002476A6">
              <w:rPr>
                <w:rFonts w:eastAsia="標楷體" w:hint="eastAsia"/>
              </w:rPr>
              <w:t>.</w:t>
            </w:r>
            <w:r w:rsidR="002476A6">
              <w:rPr>
                <w:rFonts w:ascii="標楷體" w:eastAsia="標楷體" w:hint="eastAsia"/>
              </w:rPr>
              <w:t>彈奏技巧及唱歌</w:t>
            </w:r>
            <w:r w:rsidR="002476A6" w:rsidRPr="007F62A2">
              <w:rPr>
                <w:rFonts w:eastAsia="標楷體"/>
              </w:rPr>
              <w:t>練習</w:t>
            </w:r>
            <w:r w:rsidR="002476A6">
              <w:rPr>
                <w:rFonts w:eastAsia="標楷體" w:hint="eastAsia"/>
              </w:rPr>
              <w:t>。</w:t>
            </w:r>
            <w:r w:rsidRPr="00BC0463">
              <w:rPr>
                <w:rFonts w:eastAsia="標楷體" w:hint="eastAsia"/>
              </w:rPr>
              <w:t xml:space="preserve"> </w:t>
            </w:r>
          </w:p>
        </w:tc>
        <w:tc>
          <w:tcPr>
            <w:tcW w:w="1049" w:type="dxa"/>
          </w:tcPr>
          <w:p w:rsidR="00BC0463" w:rsidRPr="007E5FD4" w:rsidRDefault="00BC0463" w:rsidP="00882D3E">
            <w:pPr>
              <w:rPr>
                <w:rFonts w:ascii="標楷體" w:eastAsia="標楷體" w:hAnsi="標楷體"/>
              </w:rPr>
            </w:pPr>
          </w:p>
        </w:tc>
      </w:tr>
      <w:tr w:rsidR="00BC0463" w:rsidTr="00882D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73" w:type="dxa"/>
            <w:vAlign w:val="center"/>
          </w:tcPr>
          <w:p w:rsidR="00BC0463" w:rsidRDefault="00BC0463" w:rsidP="00882D3E">
            <w:pPr>
              <w:spacing w:line="360" w:lineRule="auto"/>
              <w:jc w:val="center"/>
              <w:rPr>
                <w:rFonts w:ascii="標楷體" w:eastAsia="標楷體" w:hint="eastAsia"/>
              </w:rPr>
            </w:pPr>
            <w:r>
              <w:rPr>
                <w:rFonts w:ascii="標楷體" w:eastAsia="標楷體" w:hint="eastAsia"/>
              </w:rPr>
              <w:t>六</w:t>
            </w:r>
          </w:p>
        </w:tc>
        <w:tc>
          <w:tcPr>
            <w:tcW w:w="6237" w:type="dxa"/>
          </w:tcPr>
          <w:p w:rsidR="00BC0463" w:rsidRPr="007F62A2" w:rsidRDefault="00BC0463" w:rsidP="00BC0463">
            <w:pPr>
              <w:rPr>
                <w:rFonts w:eastAsia="標楷體" w:hint="eastAsia"/>
              </w:rPr>
            </w:pPr>
            <w:r w:rsidRPr="007F62A2">
              <w:rPr>
                <w:rFonts w:eastAsia="標楷體" w:hint="eastAsia"/>
              </w:rPr>
              <w:t>1.</w:t>
            </w:r>
            <w:r w:rsidR="008C5E6D" w:rsidRPr="008C5E6D">
              <w:rPr>
                <w:rFonts w:eastAsia="標楷體"/>
              </w:rPr>
              <w:t>指法教學</w:t>
            </w:r>
            <w:r w:rsidR="002476A6" w:rsidRPr="002476A6">
              <w:rPr>
                <w:rFonts w:eastAsia="標楷體"/>
              </w:rPr>
              <w:t>和絃</w:t>
            </w:r>
            <w:r w:rsidR="002476A6">
              <w:rPr>
                <w:rFonts w:eastAsia="標楷體" w:hint="eastAsia"/>
              </w:rPr>
              <w:t>F</w:t>
            </w:r>
            <w:r w:rsidR="008C5E6D" w:rsidRPr="002476A6">
              <w:rPr>
                <w:rFonts w:eastAsia="標楷體"/>
              </w:rPr>
              <w:t>練習</w:t>
            </w:r>
            <w:r w:rsidR="002476A6">
              <w:rPr>
                <w:rFonts w:eastAsia="標楷體" w:hint="eastAsia"/>
              </w:rPr>
              <w:t>。</w:t>
            </w:r>
          </w:p>
          <w:p w:rsidR="00BC0463" w:rsidRPr="007F62A2" w:rsidRDefault="00BC0463" w:rsidP="002476A6">
            <w:pPr>
              <w:rPr>
                <w:rFonts w:eastAsia="標楷體" w:hint="eastAsia"/>
              </w:rPr>
            </w:pPr>
            <w:r w:rsidRPr="007F62A2">
              <w:rPr>
                <w:rFonts w:eastAsia="標楷體" w:hint="eastAsia"/>
              </w:rPr>
              <w:t>2.</w:t>
            </w:r>
            <w:r w:rsidR="002476A6">
              <w:rPr>
                <w:rFonts w:ascii="標楷體" w:eastAsia="標楷體" w:hint="eastAsia"/>
              </w:rPr>
              <w:t>彈奏技巧及歌唱</w:t>
            </w:r>
            <w:r w:rsidR="002476A6" w:rsidRPr="007F62A2">
              <w:rPr>
                <w:rFonts w:eastAsia="標楷體"/>
              </w:rPr>
              <w:t>練習</w:t>
            </w:r>
            <w:r w:rsidR="002476A6">
              <w:rPr>
                <w:rFonts w:eastAsia="標楷體" w:hint="eastAsia"/>
              </w:rPr>
              <w:t>。</w:t>
            </w:r>
            <w:r w:rsidR="007F62A2" w:rsidRPr="007F62A2">
              <w:rPr>
                <w:rFonts w:eastAsia="標楷體" w:hint="eastAsia"/>
              </w:rPr>
              <w:t xml:space="preserve"> </w:t>
            </w:r>
          </w:p>
        </w:tc>
        <w:tc>
          <w:tcPr>
            <w:tcW w:w="1049" w:type="dxa"/>
          </w:tcPr>
          <w:p w:rsidR="00BC0463" w:rsidRPr="007E5FD4" w:rsidRDefault="00BC0463" w:rsidP="00882D3E">
            <w:pPr>
              <w:rPr>
                <w:rFonts w:ascii="標楷體" w:eastAsia="標楷體" w:hAnsi="標楷體"/>
              </w:rPr>
            </w:pPr>
          </w:p>
        </w:tc>
      </w:tr>
      <w:tr w:rsidR="00BC0463" w:rsidTr="00882D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73" w:type="dxa"/>
            <w:vAlign w:val="center"/>
          </w:tcPr>
          <w:p w:rsidR="00BC0463" w:rsidRPr="009A47A7" w:rsidRDefault="00BC0463" w:rsidP="00882D3E">
            <w:pPr>
              <w:pStyle w:val="a3"/>
              <w:jc w:val="center"/>
              <w:rPr>
                <w:rFonts w:ascii="標楷體" w:eastAsia="標楷體" w:hAnsi="標楷體" w:hint="eastAsia"/>
              </w:rPr>
            </w:pPr>
            <w:r w:rsidRPr="009A47A7">
              <w:rPr>
                <w:rFonts w:ascii="標楷體" w:eastAsia="標楷體" w:hAnsi="標楷體" w:hint="eastAsia"/>
              </w:rPr>
              <w:t>七</w:t>
            </w:r>
          </w:p>
        </w:tc>
        <w:tc>
          <w:tcPr>
            <w:tcW w:w="6237" w:type="dxa"/>
          </w:tcPr>
          <w:p w:rsidR="007F62A2" w:rsidRPr="007F62A2" w:rsidRDefault="00BC0463" w:rsidP="007F62A2">
            <w:pPr>
              <w:pStyle w:val="a3"/>
              <w:rPr>
                <w:rFonts w:eastAsia="標楷體" w:hint="eastAsia"/>
              </w:rPr>
            </w:pPr>
            <w:r w:rsidRPr="007F62A2">
              <w:rPr>
                <w:rFonts w:eastAsia="標楷體" w:hint="eastAsia"/>
              </w:rPr>
              <w:t>1.</w:t>
            </w:r>
            <w:r w:rsidR="008C5E6D" w:rsidRPr="008C5E6D">
              <w:rPr>
                <w:rFonts w:eastAsia="標楷體"/>
              </w:rPr>
              <w:t>指法教學</w:t>
            </w:r>
            <w:r w:rsidR="002476A6" w:rsidRPr="002476A6">
              <w:rPr>
                <w:rFonts w:eastAsia="標楷體"/>
              </w:rPr>
              <w:t>和絃</w:t>
            </w:r>
            <w:r w:rsidR="002476A6">
              <w:rPr>
                <w:rFonts w:eastAsia="標楷體" w:hint="eastAsia"/>
              </w:rPr>
              <w:t>C</w:t>
            </w:r>
            <w:r w:rsidR="002476A6">
              <w:rPr>
                <w:rFonts w:eastAsia="標楷體" w:hint="eastAsia"/>
              </w:rPr>
              <w:t>、</w:t>
            </w:r>
            <w:r w:rsidR="002476A6">
              <w:rPr>
                <w:rFonts w:eastAsia="標楷體" w:hint="eastAsia"/>
              </w:rPr>
              <w:t>D</w:t>
            </w:r>
            <w:r w:rsidR="002476A6">
              <w:rPr>
                <w:rFonts w:eastAsia="標楷體" w:hint="eastAsia"/>
              </w:rPr>
              <w:t>、</w:t>
            </w:r>
            <w:r w:rsidR="002476A6">
              <w:rPr>
                <w:rFonts w:eastAsia="標楷體" w:hint="eastAsia"/>
              </w:rPr>
              <w:t>F</w:t>
            </w:r>
            <w:r w:rsidR="008C5E6D" w:rsidRPr="002476A6">
              <w:rPr>
                <w:rFonts w:eastAsia="標楷體"/>
              </w:rPr>
              <w:t>轉換練習</w:t>
            </w:r>
            <w:r w:rsidR="002476A6">
              <w:rPr>
                <w:rFonts w:eastAsia="標楷體" w:hint="eastAsia"/>
              </w:rPr>
              <w:t>。</w:t>
            </w:r>
          </w:p>
          <w:p w:rsidR="00BC0463" w:rsidRPr="007F62A2" w:rsidRDefault="00BC0463" w:rsidP="002476A6">
            <w:pPr>
              <w:pStyle w:val="a3"/>
              <w:rPr>
                <w:rFonts w:eastAsia="標楷體"/>
              </w:rPr>
            </w:pPr>
            <w:r w:rsidRPr="007F62A2">
              <w:rPr>
                <w:rFonts w:eastAsia="標楷體" w:hint="eastAsia"/>
              </w:rPr>
              <w:t>2.</w:t>
            </w:r>
            <w:r w:rsidR="002476A6">
              <w:rPr>
                <w:rFonts w:ascii="標楷體" w:eastAsia="標楷體" w:hint="eastAsia"/>
              </w:rPr>
              <w:t>彈奏技巧及歌謠</w:t>
            </w:r>
            <w:r w:rsidR="002476A6" w:rsidRPr="007F62A2">
              <w:rPr>
                <w:rFonts w:eastAsia="標楷體"/>
              </w:rPr>
              <w:t>練習</w:t>
            </w:r>
            <w:r w:rsidR="002476A6">
              <w:rPr>
                <w:rFonts w:eastAsia="標楷體" w:hint="eastAsia"/>
              </w:rPr>
              <w:t>。</w:t>
            </w:r>
            <w:r w:rsidR="007F62A2" w:rsidRPr="007F62A2">
              <w:rPr>
                <w:rFonts w:eastAsia="標楷體"/>
              </w:rPr>
              <w:t xml:space="preserve"> </w:t>
            </w:r>
          </w:p>
        </w:tc>
        <w:tc>
          <w:tcPr>
            <w:tcW w:w="1049" w:type="dxa"/>
          </w:tcPr>
          <w:p w:rsidR="00BC0463" w:rsidRPr="007E5FD4" w:rsidRDefault="00BC0463" w:rsidP="00882D3E">
            <w:pPr>
              <w:rPr>
                <w:rFonts w:ascii="標楷體" w:eastAsia="標楷體" w:hAnsi="標楷體"/>
              </w:rPr>
            </w:pPr>
          </w:p>
        </w:tc>
      </w:tr>
      <w:tr w:rsidR="00BC0463" w:rsidTr="00882D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73" w:type="dxa"/>
            <w:vAlign w:val="center"/>
          </w:tcPr>
          <w:p w:rsidR="00BC0463" w:rsidRDefault="00BC0463" w:rsidP="00882D3E">
            <w:pPr>
              <w:spacing w:line="360" w:lineRule="auto"/>
              <w:jc w:val="center"/>
              <w:rPr>
                <w:rFonts w:ascii="標楷體" w:eastAsia="標楷體" w:hint="eastAsia"/>
              </w:rPr>
            </w:pPr>
            <w:r>
              <w:rPr>
                <w:rFonts w:ascii="標楷體" w:eastAsia="標楷體" w:hint="eastAsia"/>
              </w:rPr>
              <w:t>八</w:t>
            </w:r>
          </w:p>
        </w:tc>
        <w:tc>
          <w:tcPr>
            <w:tcW w:w="6237" w:type="dxa"/>
          </w:tcPr>
          <w:p w:rsidR="00BC0463" w:rsidRPr="007F62A2" w:rsidRDefault="00BC0463" w:rsidP="00882D3E">
            <w:pPr>
              <w:pStyle w:val="a3"/>
              <w:rPr>
                <w:rFonts w:eastAsia="標楷體"/>
              </w:rPr>
            </w:pPr>
            <w:r w:rsidRPr="007F62A2">
              <w:rPr>
                <w:rFonts w:eastAsia="標楷體" w:hint="eastAsia"/>
              </w:rPr>
              <w:t>1</w:t>
            </w:r>
            <w:r w:rsidR="008C5E6D" w:rsidRPr="008C5E6D">
              <w:rPr>
                <w:rFonts w:eastAsia="標楷體"/>
              </w:rPr>
              <w:t>指法教學</w:t>
            </w:r>
            <w:r w:rsidR="008C5E6D" w:rsidRPr="002476A6">
              <w:rPr>
                <w:rFonts w:eastAsia="標楷體"/>
              </w:rPr>
              <w:t>和絃</w:t>
            </w:r>
            <w:r w:rsidR="008C5E6D">
              <w:rPr>
                <w:rFonts w:eastAsia="標楷體" w:hint="eastAsia"/>
              </w:rPr>
              <w:t>G</w:t>
            </w:r>
            <w:r w:rsidR="002476A6" w:rsidRPr="002476A6">
              <w:rPr>
                <w:rFonts w:eastAsia="標楷體"/>
              </w:rPr>
              <w:t>練習</w:t>
            </w:r>
            <w:r w:rsidR="002476A6">
              <w:rPr>
                <w:rFonts w:eastAsia="標楷體" w:hint="eastAsia"/>
              </w:rPr>
              <w:t>。</w:t>
            </w:r>
            <w:r w:rsidR="007F62A2" w:rsidRPr="007F62A2">
              <w:rPr>
                <w:rFonts w:eastAsia="標楷體"/>
              </w:rPr>
              <w:t xml:space="preserve"> </w:t>
            </w:r>
          </w:p>
          <w:p w:rsidR="00BC0463" w:rsidRPr="007F62A2" w:rsidRDefault="00BC0463" w:rsidP="002476A6">
            <w:pPr>
              <w:rPr>
                <w:rFonts w:eastAsia="標楷體" w:hint="eastAsia"/>
              </w:rPr>
            </w:pPr>
            <w:r w:rsidRPr="007F62A2">
              <w:rPr>
                <w:rFonts w:eastAsia="標楷體" w:hint="eastAsia"/>
              </w:rPr>
              <w:t>2.</w:t>
            </w:r>
            <w:r w:rsidR="002476A6">
              <w:rPr>
                <w:rFonts w:ascii="標楷體" w:eastAsia="標楷體" w:hint="eastAsia"/>
              </w:rPr>
              <w:t>彈奏技巧及歌謠</w:t>
            </w:r>
            <w:r w:rsidR="002476A6" w:rsidRPr="007F62A2">
              <w:rPr>
                <w:rFonts w:eastAsia="標楷體"/>
              </w:rPr>
              <w:t>練習</w:t>
            </w:r>
            <w:r w:rsidR="002476A6">
              <w:rPr>
                <w:rFonts w:eastAsia="標楷體" w:hint="eastAsia"/>
              </w:rPr>
              <w:t>。</w:t>
            </w:r>
            <w:r w:rsidR="002476A6" w:rsidRPr="007F62A2">
              <w:rPr>
                <w:rFonts w:eastAsia="標楷體"/>
              </w:rPr>
              <w:t xml:space="preserve"> </w:t>
            </w:r>
            <w:r w:rsidR="007F62A2" w:rsidRPr="007F62A2">
              <w:rPr>
                <w:rFonts w:eastAsia="標楷體" w:hint="eastAsia"/>
              </w:rPr>
              <w:t xml:space="preserve"> </w:t>
            </w:r>
          </w:p>
        </w:tc>
        <w:tc>
          <w:tcPr>
            <w:tcW w:w="1049" w:type="dxa"/>
          </w:tcPr>
          <w:p w:rsidR="00BC0463" w:rsidRPr="007E5FD4" w:rsidRDefault="00BC0463" w:rsidP="00882D3E">
            <w:pPr>
              <w:rPr>
                <w:rFonts w:ascii="標楷體" w:eastAsia="標楷體" w:hAnsi="標楷體" w:hint="eastAsia"/>
              </w:rPr>
            </w:pPr>
          </w:p>
        </w:tc>
      </w:tr>
      <w:tr w:rsidR="00BC0463" w:rsidTr="00882D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73" w:type="dxa"/>
            <w:vAlign w:val="center"/>
          </w:tcPr>
          <w:p w:rsidR="00BC0463" w:rsidRDefault="00BC0463" w:rsidP="00882D3E">
            <w:pPr>
              <w:spacing w:line="360" w:lineRule="auto"/>
              <w:jc w:val="center"/>
              <w:rPr>
                <w:rFonts w:ascii="標楷體" w:eastAsia="標楷體" w:hint="eastAsia"/>
              </w:rPr>
            </w:pPr>
            <w:r>
              <w:rPr>
                <w:rFonts w:ascii="標楷體" w:eastAsia="標楷體" w:hint="eastAsia"/>
              </w:rPr>
              <w:t>九</w:t>
            </w:r>
          </w:p>
        </w:tc>
        <w:tc>
          <w:tcPr>
            <w:tcW w:w="6237" w:type="dxa"/>
          </w:tcPr>
          <w:p w:rsidR="00BC0463" w:rsidRPr="007F62A2" w:rsidRDefault="00BC0463" w:rsidP="00882D3E">
            <w:pPr>
              <w:pStyle w:val="a3"/>
              <w:rPr>
                <w:rFonts w:eastAsia="標楷體"/>
              </w:rPr>
            </w:pPr>
            <w:r w:rsidRPr="007F62A2">
              <w:rPr>
                <w:rFonts w:eastAsia="標楷體" w:hint="eastAsia"/>
              </w:rPr>
              <w:t>1.</w:t>
            </w:r>
            <w:r w:rsidR="008A41E3" w:rsidRPr="008A41E3">
              <w:rPr>
                <w:rFonts w:ascii="標楷體" w:eastAsia="標楷體"/>
              </w:rPr>
              <w:t>節奏認識及練習(</w:t>
            </w:r>
            <w:proofErr w:type="gramStart"/>
            <w:r w:rsidR="008A41E3" w:rsidRPr="008A41E3">
              <w:rPr>
                <w:rFonts w:ascii="標楷體" w:eastAsia="標楷體" w:hint="eastAsia"/>
              </w:rPr>
              <w:t>一</w:t>
            </w:r>
            <w:proofErr w:type="gramEnd"/>
            <w:r w:rsidR="008A41E3" w:rsidRPr="008A41E3">
              <w:rPr>
                <w:rFonts w:ascii="標楷體" w:eastAsia="標楷體"/>
              </w:rPr>
              <w:t>)</w:t>
            </w:r>
            <w:r w:rsidR="008A41E3">
              <w:rPr>
                <w:rFonts w:eastAsia="標楷體" w:hint="eastAsia"/>
              </w:rPr>
              <w:t xml:space="preserve"> </w:t>
            </w:r>
            <w:r w:rsidR="008A41E3">
              <w:rPr>
                <w:rFonts w:eastAsia="標楷體" w:hint="eastAsia"/>
              </w:rPr>
              <w:t>。</w:t>
            </w:r>
            <w:r w:rsidR="008A41E3" w:rsidRPr="002476A6">
              <w:rPr>
                <w:rFonts w:ascii="標楷體" w:eastAsia="標楷體"/>
              </w:rPr>
              <w:t xml:space="preserve"> </w:t>
            </w:r>
            <w:r w:rsidR="008A41E3" w:rsidRPr="007F62A2">
              <w:rPr>
                <w:rFonts w:eastAsia="標楷體"/>
              </w:rPr>
              <w:t xml:space="preserve"> </w:t>
            </w:r>
          </w:p>
          <w:p w:rsidR="00BC0463" w:rsidRPr="007F62A2" w:rsidRDefault="00BC0463" w:rsidP="008A41E3">
            <w:pPr>
              <w:rPr>
                <w:rFonts w:eastAsia="標楷體" w:hint="eastAsia"/>
              </w:rPr>
            </w:pPr>
            <w:r w:rsidRPr="007F62A2">
              <w:rPr>
                <w:rFonts w:eastAsia="標楷體" w:hint="eastAsia"/>
              </w:rPr>
              <w:t>2.</w:t>
            </w:r>
            <w:r w:rsidR="008A41E3" w:rsidRPr="002476A6">
              <w:rPr>
                <w:rFonts w:ascii="標楷體" w:eastAsia="標楷體"/>
              </w:rPr>
              <w:t>成果發表會曲目練習</w:t>
            </w:r>
            <w:r w:rsidR="008A41E3">
              <w:rPr>
                <w:rFonts w:eastAsia="標楷體" w:hint="eastAsia"/>
              </w:rPr>
              <w:t>。</w:t>
            </w:r>
          </w:p>
        </w:tc>
        <w:tc>
          <w:tcPr>
            <w:tcW w:w="1049" w:type="dxa"/>
          </w:tcPr>
          <w:p w:rsidR="00BC0463" w:rsidRDefault="00BC0463" w:rsidP="00882D3E">
            <w:pPr>
              <w:rPr>
                <w:rFonts w:ascii="標楷體" w:eastAsia="標楷體" w:hAnsi="標楷體" w:hint="eastAsia"/>
              </w:rPr>
            </w:pPr>
          </w:p>
        </w:tc>
      </w:tr>
      <w:tr w:rsidR="00BC0463" w:rsidTr="00882D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73" w:type="dxa"/>
            <w:vAlign w:val="center"/>
          </w:tcPr>
          <w:p w:rsidR="00BC0463" w:rsidRDefault="00BC0463" w:rsidP="00882D3E">
            <w:pPr>
              <w:spacing w:line="360" w:lineRule="auto"/>
              <w:jc w:val="center"/>
              <w:rPr>
                <w:rFonts w:ascii="標楷體" w:eastAsia="標楷體" w:hint="eastAsia"/>
              </w:rPr>
            </w:pPr>
            <w:r>
              <w:rPr>
                <w:rFonts w:ascii="標楷體" w:eastAsia="標楷體" w:hint="eastAsia"/>
              </w:rPr>
              <w:t>十</w:t>
            </w:r>
          </w:p>
        </w:tc>
        <w:tc>
          <w:tcPr>
            <w:tcW w:w="6237" w:type="dxa"/>
          </w:tcPr>
          <w:p w:rsidR="007F62A2" w:rsidRPr="007F62A2" w:rsidRDefault="00BC0463" w:rsidP="007F62A2">
            <w:pPr>
              <w:rPr>
                <w:rFonts w:eastAsia="標楷體" w:hint="eastAsia"/>
              </w:rPr>
            </w:pPr>
            <w:r w:rsidRPr="007F62A2">
              <w:rPr>
                <w:rFonts w:eastAsia="標楷體" w:hint="eastAsia"/>
              </w:rPr>
              <w:t>1.</w:t>
            </w:r>
            <w:r w:rsidR="008A41E3" w:rsidRPr="008A41E3">
              <w:rPr>
                <w:rFonts w:ascii="標楷體" w:eastAsia="標楷體"/>
              </w:rPr>
              <w:t>節奏認識及練習(二)</w:t>
            </w:r>
            <w:r w:rsidR="008A41E3">
              <w:rPr>
                <w:rFonts w:eastAsia="標楷體" w:hint="eastAsia"/>
              </w:rPr>
              <w:t xml:space="preserve"> </w:t>
            </w:r>
            <w:r w:rsidR="008A41E3">
              <w:rPr>
                <w:rFonts w:eastAsia="標楷體" w:hint="eastAsia"/>
              </w:rPr>
              <w:t>。</w:t>
            </w:r>
          </w:p>
          <w:p w:rsidR="00BC0463" w:rsidRPr="007F62A2" w:rsidRDefault="00BC0463" w:rsidP="007F62A2">
            <w:pPr>
              <w:rPr>
                <w:rFonts w:eastAsia="標楷體" w:hint="eastAsia"/>
              </w:rPr>
            </w:pPr>
            <w:r w:rsidRPr="007F62A2">
              <w:rPr>
                <w:rFonts w:eastAsia="標楷體" w:hint="eastAsia"/>
              </w:rPr>
              <w:t>2.</w:t>
            </w:r>
            <w:r w:rsidRPr="007F62A2">
              <w:rPr>
                <w:rFonts w:eastAsia="標楷體" w:hint="eastAsia"/>
              </w:rPr>
              <w:t>社團小小成果發表</w:t>
            </w:r>
          </w:p>
        </w:tc>
        <w:tc>
          <w:tcPr>
            <w:tcW w:w="1049" w:type="dxa"/>
          </w:tcPr>
          <w:p w:rsidR="00BC0463" w:rsidRPr="007E5FD4" w:rsidRDefault="00BC0463" w:rsidP="00882D3E">
            <w:pPr>
              <w:rPr>
                <w:rFonts w:ascii="標楷體" w:eastAsia="標楷體" w:hAnsi="標楷體"/>
              </w:rPr>
            </w:pPr>
          </w:p>
        </w:tc>
      </w:tr>
      <w:tr w:rsidR="00BC0463" w:rsidTr="00882D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73" w:type="dxa"/>
            <w:vAlign w:val="center"/>
          </w:tcPr>
          <w:p w:rsidR="00BC0463" w:rsidRDefault="00BC0463" w:rsidP="00882D3E">
            <w:pPr>
              <w:spacing w:line="360" w:lineRule="auto"/>
              <w:jc w:val="center"/>
              <w:rPr>
                <w:rFonts w:ascii="標楷體" w:eastAsia="標楷體" w:hint="eastAsia"/>
              </w:rPr>
            </w:pPr>
            <w:r>
              <w:rPr>
                <w:rFonts w:ascii="標楷體" w:eastAsia="標楷體" w:hint="eastAsia"/>
              </w:rPr>
              <w:t>十一</w:t>
            </w:r>
          </w:p>
        </w:tc>
        <w:tc>
          <w:tcPr>
            <w:tcW w:w="6237" w:type="dxa"/>
          </w:tcPr>
          <w:p w:rsidR="00BC0463" w:rsidRPr="007E5FD4" w:rsidRDefault="00BC0463" w:rsidP="008A41E3">
            <w:pPr>
              <w:spacing w:beforeLines="50" w:afterLines="50"/>
              <w:rPr>
                <w:rFonts w:ascii="標楷體" w:eastAsia="標楷體" w:hAnsi="標楷體"/>
              </w:rPr>
            </w:pPr>
            <w:r>
              <w:rPr>
                <w:rFonts w:ascii="標楷體" w:eastAsia="標楷體" w:hint="eastAsia"/>
              </w:rPr>
              <w:t>社團成果發表及期末評量</w:t>
            </w:r>
            <w:r>
              <w:rPr>
                <w:rFonts w:ascii="標楷體" w:eastAsia="標楷體" w:hAnsi="標楷體" w:hint="eastAsia"/>
              </w:rPr>
              <w:t>。</w:t>
            </w:r>
          </w:p>
        </w:tc>
        <w:tc>
          <w:tcPr>
            <w:tcW w:w="1049" w:type="dxa"/>
          </w:tcPr>
          <w:p w:rsidR="00BC0463" w:rsidRPr="007E5FD4" w:rsidRDefault="00BC0463" w:rsidP="00882D3E">
            <w:pPr>
              <w:rPr>
                <w:rFonts w:ascii="標楷體" w:eastAsia="標楷體" w:hAnsi="標楷體"/>
              </w:rPr>
            </w:pPr>
          </w:p>
        </w:tc>
      </w:tr>
    </w:tbl>
    <w:p w:rsidR="007A47E5" w:rsidRDefault="007A47E5">
      <w:pPr>
        <w:rPr>
          <w:rFonts w:ascii="標楷體" w:eastAsia="標楷體" w:hint="eastAsia"/>
        </w:rPr>
      </w:pPr>
    </w:p>
    <w:p w:rsidR="00542287" w:rsidRPr="00542287" w:rsidRDefault="007A47E5">
      <w:pPr>
        <w:rPr>
          <w:rFonts w:hint="eastAsia"/>
        </w:rPr>
      </w:pPr>
      <w:r>
        <w:rPr>
          <w:rFonts w:hint="eastAsia"/>
        </w:rPr>
        <w:t xml:space="preserve">  </w:t>
      </w:r>
    </w:p>
    <w:sectPr w:rsidR="00542287" w:rsidRPr="00542287" w:rsidSect="003A0BF9">
      <w:pgSz w:w="11906" w:h="16838"/>
      <w:pgMar w:top="1134" w:right="1134" w:bottom="1134" w:left="1418" w:header="851" w:footer="992" w:gutter="0"/>
      <w:cols w:space="425"/>
      <w:docGrid w:type="lines"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954E1B"/>
    <w:multiLevelType w:val="hybridMultilevel"/>
    <w:tmpl w:val="A6E8B284"/>
    <w:lvl w:ilvl="0" w:tplc="EAD4770A">
      <w:start w:val="1"/>
      <w:numFmt w:val="taiwaneseCountingThousand"/>
      <w:lvlText w:val="%1、"/>
      <w:lvlJc w:val="left"/>
      <w:pPr>
        <w:tabs>
          <w:tab w:val="num" w:pos="906"/>
        </w:tabs>
        <w:ind w:left="906" w:hanging="480"/>
      </w:pPr>
      <w:rPr>
        <w:rFonts w:hint="eastAsia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386"/>
        </w:tabs>
        <w:ind w:left="1386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66"/>
        </w:tabs>
        <w:ind w:left="1866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46"/>
        </w:tabs>
        <w:ind w:left="2346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826"/>
        </w:tabs>
        <w:ind w:left="2826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06"/>
        </w:tabs>
        <w:ind w:left="3306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86"/>
        </w:tabs>
        <w:ind w:left="3786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266"/>
        </w:tabs>
        <w:ind w:left="4266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746"/>
        </w:tabs>
        <w:ind w:left="4746" w:hanging="4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4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3A0BF9"/>
    <w:rsid w:val="001468F2"/>
    <w:rsid w:val="002476A6"/>
    <w:rsid w:val="002F3A26"/>
    <w:rsid w:val="003A0BF9"/>
    <w:rsid w:val="00474B47"/>
    <w:rsid w:val="00542287"/>
    <w:rsid w:val="00786B31"/>
    <w:rsid w:val="007A47E5"/>
    <w:rsid w:val="007F62A2"/>
    <w:rsid w:val="00890502"/>
    <w:rsid w:val="008A41E3"/>
    <w:rsid w:val="008C5E6D"/>
    <w:rsid w:val="00BC0463"/>
    <w:rsid w:val="00C76D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0BF9"/>
    <w:pPr>
      <w:widowControl w:val="0"/>
    </w:pPr>
    <w:rPr>
      <w:rFonts w:ascii="Times New Roman" w:eastAsia="新細明體" w:hAnsi="Times New Roman" w:cs="Times New Roman"/>
      <w:szCs w:val="24"/>
    </w:rPr>
  </w:style>
  <w:style w:type="paragraph" w:styleId="1">
    <w:name w:val="heading 1"/>
    <w:basedOn w:val="a"/>
    <w:link w:val="10"/>
    <w:uiPriority w:val="9"/>
    <w:qFormat/>
    <w:rsid w:val="002F3A26"/>
    <w:pPr>
      <w:widowControl/>
      <w:spacing w:before="100" w:beforeAutospacing="1" w:after="100" w:afterAutospacing="1"/>
      <w:outlineLvl w:val="0"/>
    </w:pPr>
    <w:rPr>
      <w:rFonts w:ascii="新細明體" w:hAnsi="新細明體" w:cs="新細明體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C0463"/>
    <w:pPr>
      <w:widowControl w:val="0"/>
    </w:pPr>
    <w:rPr>
      <w:rFonts w:ascii="Times New Roman" w:eastAsia="新細明體" w:hAnsi="Times New Roman" w:cs="Times New Roman"/>
      <w:szCs w:val="24"/>
    </w:rPr>
  </w:style>
  <w:style w:type="character" w:customStyle="1" w:styleId="10">
    <w:name w:val="標題 1 字元"/>
    <w:basedOn w:val="a0"/>
    <w:link w:val="1"/>
    <w:uiPriority w:val="9"/>
    <w:rsid w:val="002F3A26"/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styleId="a4">
    <w:name w:val="Hyperlink"/>
    <w:basedOn w:val="a0"/>
    <w:uiPriority w:val="99"/>
    <w:unhideWhenUsed/>
    <w:rsid w:val="002F3A2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217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1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96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sWwwauSPKPU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aguiter.pixnet.net/blog/post/169081602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youtube.com/watch?v=taoDVnW7_uc" TargetMode="External"/><Relationship Id="rId5" Type="http://schemas.openxmlformats.org/officeDocument/2006/relationships/hyperlink" Target="https://www.books.com.tw/web/sys_puballb/books/?pubid=ctpubco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2</Pages>
  <Words>218</Words>
  <Characters>1246</Characters>
  <Application>Microsoft Office Word</Application>
  <DocSecurity>0</DocSecurity>
  <Lines>10</Lines>
  <Paragraphs>2</Paragraphs>
  <ScaleCrop>false</ScaleCrop>
  <Company/>
  <LinksUpToDate>false</LinksUpToDate>
  <CharactersWithSpaces>1462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dcterms:created xsi:type="dcterms:W3CDTF">2020-08-21T05:38:00Z</dcterms:created>
  <dcterms:modified xsi:type="dcterms:W3CDTF">2020-08-21T07:46:00Z</dcterms:modified>
</cp:coreProperties>
</file>